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BE766" w14:textId="77777777" w:rsidR="00434F65" w:rsidRDefault="00434F65" w:rsidP="00434F65">
      <w:pPr>
        <w:jc w:val="center"/>
        <w:rPr>
          <w:rFonts w:ascii="Arial" w:hAnsi="Arial" w:cs="Arial"/>
          <w:b/>
          <w:lang w:val="es-PE" w:eastAsia="en-US"/>
        </w:rPr>
      </w:pPr>
      <w:r>
        <w:rPr>
          <w:rFonts w:ascii="Arial Black" w:hAnsi="Arial Black" w:cs="Arial"/>
          <w:b/>
          <w:sz w:val="20"/>
          <w:szCs w:val="20"/>
        </w:rPr>
        <w:t>“Año de la recuperación y consolidación de la economía peruana”</w:t>
      </w:r>
    </w:p>
    <w:p w14:paraId="7C118441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68"/>
        <w:ind w:right="31"/>
        <w:jc w:val="center"/>
        <w:rPr>
          <w:rFonts w:ascii="Arial" w:eastAsia="Arial" w:hAnsi="Arial" w:cs="Arial"/>
          <w:color w:val="000000"/>
        </w:rPr>
      </w:pPr>
      <w:r>
        <w:t xml:space="preserve"> </w:t>
      </w:r>
      <w:r>
        <w:rPr>
          <w:rFonts w:ascii="Arial" w:eastAsia="Arial" w:hAnsi="Arial" w:cs="Arial"/>
          <w:color w:val="000000"/>
        </w:rPr>
        <w:t>”</w:t>
      </w:r>
    </w:p>
    <w:p w14:paraId="3E07F974" w14:textId="12BDD9FB" w:rsidR="00434F65" w:rsidRPr="00C7327A" w:rsidRDefault="00434F65" w:rsidP="00434F65">
      <w:pPr>
        <w:spacing w:before="1" w:line="360" w:lineRule="auto"/>
        <w:rPr>
          <w:rFonts w:ascii="Arial" w:hAnsi="Arial" w:cs="Arial"/>
          <w:b/>
          <w:u w:val="single"/>
          <w:lang w:val="pt-BR"/>
        </w:rPr>
      </w:pPr>
      <w:r w:rsidRPr="00C7327A">
        <w:rPr>
          <w:rFonts w:ascii="Arial" w:hAnsi="Arial" w:cs="Arial"/>
          <w:b/>
          <w:u w:val="single"/>
          <w:lang w:val="pt-BR"/>
        </w:rPr>
        <w:t>INFORME N° 0</w:t>
      </w:r>
      <w:r>
        <w:rPr>
          <w:rFonts w:ascii="Arial" w:hAnsi="Arial" w:cs="Arial"/>
          <w:b/>
          <w:u w:val="single"/>
          <w:lang w:val="pt-BR"/>
        </w:rPr>
        <w:t>11</w:t>
      </w:r>
      <w:r w:rsidRPr="00C7327A">
        <w:rPr>
          <w:rFonts w:ascii="Arial" w:hAnsi="Arial" w:cs="Arial"/>
          <w:b/>
          <w:u w:val="single"/>
          <w:lang w:val="pt-BR"/>
        </w:rPr>
        <w:t>-2024-I.E. Nº724-AA/UGEL/EC</w:t>
      </w:r>
    </w:p>
    <w:p w14:paraId="6F9AC023" w14:textId="16A72149" w:rsidR="00434F65" w:rsidRPr="00463547" w:rsidRDefault="00434F65" w:rsidP="00434F65">
      <w:pPr>
        <w:rPr>
          <w:rFonts w:ascii="Arial" w:hAnsi="Arial" w:cs="Arial"/>
          <w:b/>
          <w:sz w:val="24"/>
          <w:szCs w:val="24"/>
        </w:rPr>
      </w:pPr>
      <w:r w:rsidRPr="00685EB5">
        <w:rPr>
          <w:rFonts w:ascii="Arial" w:hAnsi="Arial" w:cs="Arial"/>
          <w:b/>
          <w:sz w:val="24"/>
          <w:szCs w:val="24"/>
        </w:rPr>
        <w:t>SEÑOR</w:t>
      </w:r>
      <w:r>
        <w:rPr>
          <w:rFonts w:ascii="Arial" w:hAnsi="Arial" w:cs="Arial"/>
          <w:b/>
          <w:sz w:val="24"/>
          <w:szCs w:val="24"/>
        </w:rPr>
        <w:t>A</w:t>
      </w:r>
      <w:r w:rsidRPr="00685EB5">
        <w:rPr>
          <w:rFonts w:ascii="Arial" w:hAnsi="Arial" w:cs="Arial"/>
          <w:b/>
          <w:sz w:val="24"/>
          <w:szCs w:val="24"/>
        </w:rPr>
        <w:t xml:space="preserve">   </w:t>
      </w:r>
      <w:r w:rsidRPr="00685EB5">
        <w:rPr>
          <w:rFonts w:ascii="Arial" w:hAnsi="Arial" w:cs="Arial"/>
          <w:b/>
          <w:sz w:val="24"/>
          <w:szCs w:val="24"/>
        </w:rPr>
        <w:tab/>
        <w:t xml:space="preserve"> : </w:t>
      </w:r>
      <w:r>
        <w:rPr>
          <w:rFonts w:ascii="Arial" w:hAnsi="Arial" w:cs="Arial"/>
          <w:b/>
          <w:sz w:val="24"/>
          <w:szCs w:val="24"/>
        </w:rPr>
        <w:t>Dra</w:t>
      </w:r>
      <w:r w:rsidRPr="00685EB5">
        <w:rPr>
          <w:rFonts w:ascii="Arial" w:hAnsi="Arial" w:cs="Arial"/>
          <w:b/>
          <w:sz w:val="24"/>
          <w:szCs w:val="24"/>
        </w:rPr>
        <w:t xml:space="preserve">. </w:t>
      </w:r>
      <w:r w:rsidRPr="00463547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NORKA BELINDA CCORI TORO </w:t>
      </w:r>
    </w:p>
    <w:p w14:paraId="1EC9F16F" w14:textId="77777777" w:rsidR="00434F65" w:rsidRDefault="00434F65" w:rsidP="00434F65">
      <w:pPr>
        <w:ind w:left="708" w:firstLine="708"/>
        <w:rPr>
          <w:rFonts w:ascii="Arial" w:hAnsi="Arial" w:cs="Arial"/>
          <w:b/>
          <w:sz w:val="24"/>
          <w:szCs w:val="24"/>
        </w:rPr>
      </w:pPr>
      <w:r w:rsidRPr="00685EB5">
        <w:rPr>
          <w:rFonts w:ascii="Arial" w:hAnsi="Arial" w:cs="Arial"/>
          <w:b/>
          <w:sz w:val="24"/>
          <w:szCs w:val="24"/>
        </w:rPr>
        <w:t xml:space="preserve">   DIRECTORA DE LA UGEL EL COLLAO - ILAVE.</w:t>
      </w:r>
    </w:p>
    <w:p w14:paraId="443FE666" w14:textId="77777777" w:rsidR="00434F65" w:rsidRPr="00685EB5" w:rsidRDefault="00434F65" w:rsidP="00434F65">
      <w:pPr>
        <w:ind w:left="708" w:firstLine="708"/>
        <w:rPr>
          <w:rFonts w:ascii="Arial" w:hAnsi="Arial" w:cs="Arial"/>
          <w:b/>
          <w:sz w:val="24"/>
          <w:szCs w:val="24"/>
        </w:rPr>
      </w:pPr>
    </w:p>
    <w:p w14:paraId="62769DEF" w14:textId="77777777" w:rsidR="00434F65" w:rsidRPr="00685EB5" w:rsidRDefault="00434F65" w:rsidP="00434F65">
      <w:pPr>
        <w:rPr>
          <w:rFonts w:ascii="Arial" w:hAnsi="Arial" w:cs="Arial"/>
          <w:b/>
          <w:sz w:val="24"/>
          <w:szCs w:val="24"/>
        </w:rPr>
      </w:pPr>
      <w:r w:rsidRPr="00685EB5">
        <w:rPr>
          <w:rFonts w:ascii="Arial" w:hAnsi="Arial" w:cs="Arial"/>
          <w:b/>
          <w:sz w:val="24"/>
          <w:szCs w:val="24"/>
        </w:rPr>
        <w:t xml:space="preserve">DE           </w:t>
      </w:r>
      <w:r w:rsidRPr="00685EB5">
        <w:rPr>
          <w:rFonts w:ascii="Arial" w:hAnsi="Arial" w:cs="Arial"/>
          <w:b/>
          <w:sz w:val="24"/>
          <w:szCs w:val="24"/>
        </w:rPr>
        <w:tab/>
        <w:t xml:space="preserve"> : Prof. </w:t>
      </w:r>
      <w:bookmarkStart w:id="0" w:name="_Hlk187266945"/>
      <w:r>
        <w:rPr>
          <w:rFonts w:ascii="Arial" w:hAnsi="Arial" w:cs="Arial"/>
          <w:b/>
          <w:sz w:val="24"/>
          <w:szCs w:val="24"/>
        </w:rPr>
        <w:t>EVELYN PATRICIA VIZCARRA ARCE</w:t>
      </w:r>
      <w:bookmarkEnd w:id="0"/>
    </w:p>
    <w:p w14:paraId="7B95D394" w14:textId="77777777" w:rsidR="00434F65" w:rsidRDefault="00434F65" w:rsidP="00434F65">
      <w:pPr>
        <w:rPr>
          <w:rFonts w:ascii="Arial" w:hAnsi="Arial" w:cs="Arial"/>
          <w:b/>
          <w:sz w:val="24"/>
          <w:szCs w:val="24"/>
        </w:rPr>
      </w:pPr>
      <w:r w:rsidRPr="00685EB5">
        <w:rPr>
          <w:rFonts w:ascii="Arial" w:hAnsi="Arial" w:cs="Arial"/>
          <w:b/>
          <w:sz w:val="24"/>
          <w:szCs w:val="24"/>
        </w:rPr>
        <w:tab/>
      </w:r>
      <w:r w:rsidRPr="00685EB5">
        <w:rPr>
          <w:rFonts w:ascii="Arial" w:hAnsi="Arial" w:cs="Arial"/>
          <w:b/>
          <w:sz w:val="24"/>
          <w:szCs w:val="24"/>
        </w:rPr>
        <w:tab/>
        <w:t xml:space="preserve">   </w:t>
      </w:r>
      <w:r>
        <w:rPr>
          <w:rFonts w:ascii="Arial" w:hAnsi="Arial" w:cs="Arial"/>
          <w:b/>
          <w:sz w:val="24"/>
          <w:szCs w:val="24"/>
        </w:rPr>
        <w:t>DIRECTORA DE LA IEI. 724 “ALTO ALIANZA”</w:t>
      </w:r>
    </w:p>
    <w:p w14:paraId="7FFE1CA0" w14:textId="24B49D2D" w:rsidR="00B8527A" w:rsidRPr="00434F65" w:rsidRDefault="00434F65" w:rsidP="00434F65">
      <w:pPr>
        <w:rPr>
          <w:b/>
        </w:rPr>
      </w:pPr>
      <w:r>
        <w:rPr>
          <w:b/>
        </w:rPr>
        <w:tab/>
      </w:r>
    </w:p>
    <w:p w14:paraId="529D20EF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39"/>
        </w:tabs>
        <w:ind w:left="1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ASUNTO</w:t>
      </w:r>
      <w:r>
        <w:rPr>
          <w:rFonts w:ascii="Arial" w:eastAsia="Arial" w:hAnsi="Arial" w:cs="Arial"/>
          <w:b/>
          <w:color w:val="000000"/>
        </w:rPr>
        <w:tab/>
        <w:t xml:space="preserve">: </w:t>
      </w:r>
      <w:r>
        <w:rPr>
          <w:rFonts w:ascii="Arial" w:eastAsia="Arial" w:hAnsi="Arial" w:cs="Arial"/>
          <w:color w:val="000000"/>
        </w:rPr>
        <w:t>Informe de implementación y ejecución del Plan Lector 202</w:t>
      </w:r>
      <w:r>
        <w:t>4</w:t>
      </w:r>
    </w:p>
    <w:p w14:paraId="71053F92" w14:textId="77777777" w:rsidR="00B8527A" w:rsidRDefault="00000000">
      <w:pPr>
        <w:tabs>
          <w:tab w:val="left" w:pos="1539"/>
        </w:tabs>
        <w:spacing w:before="121"/>
        <w:ind w:left="124"/>
      </w:pPr>
      <w:r>
        <w:rPr>
          <w:rFonts w:ascii="Arial" w:eastAsia="Arial" w:hAnsi="Arial" w:cs="Arial"/>
          <w:b/>
        </w:rPr>
        <w:t>FECHA</w:t>
      </w:r>
      <w:r>
        <w:rPr>
          <w:rFonts w:ascii="Arial" w:eastAsia="Arial" w:hAnsi="Arial" w:cs="Arial"/>
          <w:b/>
        </w:rPr>
        <w:tab/>
        <w:t xml:space="preserve">: </w:t>
      </w:r>
      <w:r>
        <w:t xml:space="preserve"> diciembre del 2024</w:t>
      </w:r>
    </w:p>
    <w:p w14:paraId="7164C091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167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7DD568C" wp14:editId="614E249B">
                <wp:simplePos x="0" y="0"/>
                <wp:positionH relativeFrom="column">
                  <wp:posOffset>177800</wp:posOffset>
                </wp:positionH>
                <wp:positionV relativeFrom="paragraph">
                  <wp:posOffset>266700</wp:posOffset>
                </wp:positionV>
                <wp:extent cx="5438140" cy="42545"/>
                <wp:effectExtent l="0" t="0" r="0" b="0"/>
                <wp:wrapTopAndBottom distT="0" dist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140" cy="42545"/>
                          <a:chOff x="3630175" y="3758675"/>
                          <a:chExt cx="5438200" cy="42600"/>
                        </a:xfrm>
                      </wpg:grpSpPr>
                      <wpg:grpSp>
                        <wpg:cNvPr id="602812843" name="Grupo 602812843"/>
                        <wpg:cNvGrpSpPr/>
                        <wpg:grpSpPr>
                          <a:xfrm>
                            <a:off x="3630230" y="3758728"/>
                            <a:ext cx="5438125" cy="42525"/>
                            <a:chOff x="0" y="0"/>
                            <a:chExt cx="5438125" cy="42525"/>
                          </a:xfrm>
                        </wpg:grpSpPr>
                        <wps:wsp>
                          <wps:cNvPr id="801277107" name="Rectángulo 801277107"/>
                          <wps:cNvSpPr/>
                          <wps:spPr>
                            <a:xfrm>
                              <a:off x="0" y="0"/>
                              <a:ext cx="5438125" cy="4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0A907" w14:textId="77777777" w:rsidR="00B8527A" w:rsidRDefault="00B852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0230756" name="Forma libre: forma 940230756"/>
                          <wps:cNvSpPr/>
                          <wps:spPr>
                            <a:xfrm>
                              <a:off x="6300" y="6306"/>
                              <a:ext cx="5425439" cy="29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25439" h="29831" extrusionOk="0">
                                  <a:moveTo>
                                    <a:pt x="5425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830"/>
                                  </a:lnTo>
                                  <a:lnTo>
                                    <a:pt x="5425439" y="29830"/>
                                  </a:lnTo>
                                  <a:lnTo>
                                    <a:pt x="5425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5746838" name="Forma libre: forma 105746838"/>
                          <wps:cNvSpPr/>
                          <wps:spPr>
                            <a:xfrm>
                              <a:off x="6300" y="6306"/>
                              <a:ext cx="5425439" cy="29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25439" h="29831" extrusionOk="0">
                                  <a:moveTo>
                                    <a:pt x="0" y="29830"/>
                                  </a:moveTo>
                                  <a:lnTo>
                                    <a:pt x="5425439" y="29830"/>
                                  </a:lnTo>
                                  <a:lnTo>
                                    <a:pt x="5425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DD568C" id="Grupo 1" o:spid="_x0000_s1026" style="position:absolute;margin-left:14pt;margin-top:21pt;width:428.2pt;height:3.35pt;z-index:251658240" coordorigin="36301,37586" coordsize="54382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">
                <v:group id="Grupo 602812843" o:spid="_x0000_s1027" style="position:absolute;left:36302;top:37587;width:54381;height:425" coordsize="5438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">
                  <v:rect id="Rectángulo 801277107" o:spid="_x0000_s1028" style="position:absolute;width:54381;height: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2A0A907" w14:textId="77777777" w:rsidR="00B8527A" w:rsidRDefault="00B852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940230756" o:spid="_x0000_s1029" style="position:absolute;left:63;top:63;width:54254;height:298;visibility:visible;mso-wrap-style:square;v-text-anchor:middle" coordsize="5425439,2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" path="m5425439,l,,,29830r5425439,l5425439,xe" fillcolor="black" stroked="f">
                    <v:path arrowok="t" o:extrusionok="f"/>
                  </v:shape>
                  <v:shape id="Forma libre: forma 105746838" o:spid="_x0000_s1030" style="position:absolute;left:63;top:63;width:54254;height:298;visibility:visible;mso-wrap-style:square;v-text-anchor:middle" coordsize="5425439,2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" path="m,29830r5425439,l5425439,,,,,29830xe" filled="f" strokeweight="1pt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413C76AF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124"/>
        <w:jc w:val="both"/>
        <w:rPr>
          <w:rFonts w:ascii="Arial" w:eastAsia="Arial" w:hAnsi="Arial" w:cs="Arial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Es un placer dirigirme a usted para expresarle un cordial saludo. Aprovecho la ocasión para informarle sobre los avances y desafíos experimentados por el estudiante durante la implementación y ejecución del plan lector 202</w:t>
      </w:r>
      <w:r>
        <w:rPr>
          <w:rFonts w:ascii="Quattrocento Sans" w:eastAsia="Quattrocento Sans" w:hAnsi="Quattrocento Sans" w:cs="Quattrocento Sans"/>
        </w:rPr>
        <w:t>4</w:t>
      </w:r>
      <w:r>
        <w:rPr>
          <w:rFonts w:ascii="Quattrocento Sans" w:eastAsia="Quattrocento Sans" w:hAnsi="Quattrocento Sans" w:cs="Quattrocento Sans"/>
          <w:color w:val="000000"/>
        </w:rPr>
        <w:t>. A continuación, detallo los logros y las dificultades obtenidos.</w:t>
      </w:r>
    </w:p>
    <w:p w14:paraId="47A1E2BA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883DA87" w14:textId="77777777" w:rsidR="00B8527A" w:rsidRDefault="00000000">
      <w:pPr>
        <w:pStyle w:val="Ttulo1"/>
        <w:ind w:firstLine="108"/>
        <w:rPr>
          <w:u w:val="none"/>
        </w:rPr>
      </w:pPr>
      <w:r>
        <w:t>ATECEDENTES:</w:t>
      </w:r>
    </w:p>
    <w:p w14:paraId="65634887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4"/>
        <w:ind w:left="124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2CE25AEE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124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El plan lector fue diseñado considerando la programación anual y los resultados obtenidos en la evaluación diagnóstica de inicio del año escolar. Su estructura se delineó de la siguiente manera:</w:t>
      </w:r>
    </w:p>
    <w:p w14:paraId="02C727EB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8084" w:type="dxa"/>
        <w:jc w:val="center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Look w:val="0000" w:firstRow="0" w:lastRow="0" w:firstColumn="0" w:lastColumn="0" w:noHBand="0" w:noVBand="0"/>
      </w:tblPr>
      <w:tblGrid>
        <w:gridCol w:w="1888"/>
        <w:gridCol w:w="418"/>
        <w:gridCol w:w="388"/>
        <w:gridCol w:w="418"/>
        <w:gridCol w:w="376"/>
        <w:gridCol w:w="378"/>
        <w:gridCol w:w="388"/>
        <w:gridCol w:w="378"/>
        <w:gridCol w:w="402"/>
        <w:gridCol w:w="392"/>
        <w:gridCol w:w="388"/>
        <w:gridCol w:w="2270"/>
      </w:tblGrid>
      <w:tr w:rsidR="00B8527A" w14:paraId="3EC19003" w14:textId="77777777" w:rsidTr="00042919">
        <w:trPr>
          <w:trHeight w:val="312"/>
          <w:jc w:val="center"/>
        </w:trPr>
        <w:tc>
          <w:tcPr>
            <w:tcW w:w="1888" w:type="dxa"/>
            <w:vMerge w:val="restart"/>
            <w:tcBorders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2D53127A" w14:textId="77777777" w:rsidR="00B8527A" w:rsidRDefault="00000000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C3FF"/>
              <w:spacing w:line="275" w:lineRule="auto"/>
              <w:ind w:left="13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AC</w:t>
            </w:r>
            <w:r w:rsidRPr="00042919">
              <w:rPr>
                <w:rFonts w:ascii="Arial" w:eastAsia="Arial" w:hAnsi="Arial" w:cs="Arial"/>
                <w:b/>
                <w:color w:val="000000"/>
                <w:sz w:val="24"/>
                <w:szCs w:val="24"/>
                <w:shd w:val="clear" w:color="auto" w:fill="F6C3FF"/>
              </w:rPr>
              <w:t>TIVIDADE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3926" w:type="dxa"/>
            <w:gridSpan w:val="10"/>
            <w:tcBorders>
              <w:bottom w:val="single" w:sz="4" w:space="0" w:color="A7CF8C"/>
            </w:tcBorders>
            <w:shd w:val="clear" w:color="auto" w:fill="F6C3FF"/>
          </w:tcPr>
          <w:p w14:paraId="66F89D53" w14:textId="77777777" w:rsidR="00B8527A" w:rsidRDefault="00000000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C3FF"/>
              <w:spacing w:line="275" w:lineRule="auto"/>
              <w:ind w:left="1066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CRONOGRAMA</w:t>
            </w:r>
          </w:p>
        </w:tc>
        <w:tc>
          <w:tcPr>
            <w:tcW w:w="2270" w:type="dxa"/>
            <w:vMerge w:val="restart"/>
            <w:tcBorders>
              <w:left w:val="single" w:sz="4" w:space="0" w:color="A7CF8C"/>
              <w:bottom w:val="single" w:sz="4" w:space="0" w:color="A7CF8C"/>
            </w:tcBorders>
            <w:shd w:val="clear" w:color="auto" w:fill="F6C3FF"/>
          </w:tcPr>
          <w:p w14:paraId="6AB8632C" w14:textId="77777777" w:rsidR="00B8527A" w:rsidRDefault="00000000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C3FF"/>
              <w:spacing w:line="275" w:lineRule="auto"/>
              <w:ind w:left="14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RESPONSABLES</w:t>
            </w:r>
          </w:p>
        </w:tc>
      </w:tr>
      <w:tr w:rsidR="00B8527A" w14:paraId="4EAFE69C" w14:textId="77777777" w:rsidTr="00042919">
        <w:trPr>
          <w:trHeight w:val="607"/>
          <w:jc w:val="center"/>
        </w:trPr>
        <w:tc>
          <w:tcPr>
            <w:tcW w:w="1888" w:type="dxa"/>
            <w:vMerge/>
            <w:tcBorders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22BE94B0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045AF65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 w:right="2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0A9F9C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03DFC5F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 w:right="2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AB9A46A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" w:right="2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7EE545A1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" w:right="2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CAD2A7F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A443176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1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052A6838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" w:right="9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6ECD27B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" w:right="1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0653A3FC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2270" w:type="dxa"/>
            <w:vMerge/>
            <w:tcBorders>
              <w:left w:val="single" w:sz="4" w:space="0" w:color="A7CF8C"/>
              <w:bottom w:val="single" w:sz="4" w:space="0" w:color="A7CF8C"/>
            </w:tcBorders>
            <w:shd w:val="clear" w:color="auto" w:fill="C0504D"/>
          </w:tcPr>
          <w:p w14:paraId="51C6B238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B8527A" w14:paraId="51C3DB65" w14:textId="77777777">
        <w:trPr>
          <w:trHeight w:val="946"/>
          <w:jc w:val="center"/>
        </w:trPr>
        <w:tc>
          <w:tcPr>
            <w:tcW w:w="18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4D2EC776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 Elaboración</w:t>
            </w:r>
          </w:p>
          <w:p w14:paraId="16A6DD1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9"/>
              </w:tabs>
              <w:spacing w:before="8"/>
              <w:ind w:left="112" w:right="9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plan lector.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1A7BE84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" w:right="3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1E8A1B53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3346EF7B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435E2198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0D3B8AE1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404B983B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2F1BD5A5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9DFD5FC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7B21037A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3C8F64D8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70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641C8051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Profesor,</w:t>
            </w:r>
          </w:p>
          <w:p w14:paraId="34739910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0" w:right="2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estudiantes y padres de familia.</w:t>
            </w:r>
          </w:p>
        </w:tc>
      </w:tr>
      <w:tr w:rsidR="00B8527A" w14:paraId="0DCDF039" w14:textId="77777777" w:rsidTr="00434F65">
        <w:trPr>
          <w:trHeight w:val="1263"/>
          <w:jc w:val="center"/>
        </w:trPr>
        <w:tc>
          <w:tcPr>
            <w:tcW w:w="18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61C490B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  <w:p w14:paraId="4CF0092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Presentación</w:t>
            </w:r>
          </w:p>
          <w:p w14:paraId="2F9C0D1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9"/>
              </w:tabs>
              <w:spacing w:before="8"/>
              <w:ind w:left="112" w:right="9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plan lector.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10AFD340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3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447FD31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18C90A75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73A2F32E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D583341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BB33515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50832C2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169004EF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2E1A111A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90EE8D7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70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0C07442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Profesor de aula.</w:t>
            </w:r>
          </w:p>
        </w:tc>
      </w:tr>
      <w:tr w:rsidR="00B8527A" w14:paraId="19C9E6B7" w14:textId="77777777">
        <w:trPr>
          <w:trHeight w:val="948"/>
          <w:jc w:val="center"/>
        </w:trPr>
        <w:tc>
          <w:tcPr>
            <w:tcW w:w="18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308577B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9"/>
              </w:tabs>
              <w:spacing w:before="1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Ejecución</w:t>
            </w:r>
          </w:p>
          <w:p w14:paraId="0B4DE25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9"/>
              </w:tabs>
              <w:spacing w:before="10" w:line="318" w:lineRule="auto"/>
              <w:ind w:left="112" w:right="9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plan lector.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45F04AE4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3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2E75E44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7BC303EE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3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037AABA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14174E88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D2C615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0AA02234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3C4CCA3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" w:right="2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68F6184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440DA758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270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AD9AF1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 w:right="73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Profesor, estudiantes y</w:t>
            </w:r>
          </w:p>
          <w:p w14:paraId="6C1FC4B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padres de familia.</w:t>
            </w:r>
          </w:p>
        </w:tc>
      </w:tr>
      <w:tr w:rsidR="00B8527A" w14:paraId="11C54A51" w14:textId="77777777" w:rsidTr="00434F65">
        <w:trPr>
          <w:trHeight w:val="946"/>
          <w:jc w:val="center"/>
        </w:trPr>
        <w:tc>
          <w:tcPr>
            <w:tcW w:w="18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71A4AC4E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3"/>
              </w:tabs>
              <w:spacing w:line="275" w:lineRule="auto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Monitoreo</w:t>
            </w:r>
          </w:p>
          <w:p w14:paraId="5573248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89"/>
              </w:tabs>
              <w:spacing w:before="8"/>
              <w:ind w:left="112" w:right="9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plan lector.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D4CE9A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" w:right="3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AAC24E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9116499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" w:right="3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B4D2CE1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" w:righ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1ABF91C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" w:righ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2483132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669423F4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4" w:righ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C342AD8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4" w:right="2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85C8D30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" w:righ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71A159C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270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5FE2459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Profesor de aula.</w:t>
            </w:r>
          </w:p>
        </w:tc>
      </w:tr>
      <w:tr w:rsidR="00B8527A" w14:paraId="7BF66A47" w14:textId="77777777">
        <w:trPr>
          <w:trHeight w:val="947"/>
          <w:jc w:val="center"/>
        </w:trPr>
        <w:tc>
          <w:tcPr>
            <w:tcW w:w="18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8C0D30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5"/>
                <w:tab w:val="left" w:pos="1289"/>
              </w:tabs>
              <w:spacing w:before="1" w:line="276" w:lineRule="auto"/>
              <w:ind w:left="112" w:right="9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Evaluación del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plan</w:t>
            </w:r>
          </w:p>
          <w:p w14:paraId="786D7A74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lector.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1AFFA117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BD3A707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61BB8FCF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7388D0FD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62C65D1D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6EEF0E41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6402C2F4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8FE07D8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247FD751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5773FCD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270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</w:tcPr>
          <w:p w14:paraId="17B7A9B6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Profesor de aula, Dirección</w:t>
            </w:r>
          </w:p>
        </w:tc>
      </w:tr>
      <w:tr w:rsidR="00B8527A" w14:paraId="2CC73CD4" w14:textId="77777777" w:rsidTr="00434F65">
        <w:trPr>
          <w:trHeight w:val="947"/>
          <w:jc w:val="center"/>
        </w:trPr>
        <w:tc>
          <w:tcPr>
            <w:tcW w:w="18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7582AB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 Informe</w:t>
            </w:r>
          </w:p>
          <w:p w14:paraId="4C6B914F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5"/>
                <w:tab w:val="left" w:pos="1289"/>
              </w:tabs>
              <w:spacing w:before="1" w:line="276" w:lineRule="auto"/>
              <w:ind w:left="112" w:right="9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Final del plan lector.</w:t>
            </w: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5B273F1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A16C223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16228D89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69C8BEC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 w:right="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7EB0BDB0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D6A0AC9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482CB8FB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76C1479A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2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6FE4D7A7" w14:textId="77777777" w:rsidR="00B8527A" w:rsidRDefault="00B85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3932137C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" w:right="1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270" w:type="dxa"/>
            <w:tcBorders>
              <w:top w:val="single" w:sz="4" w:space="0" w:color="A7CF8C"/>
              <w:left w:val="single" w:sz="4" w:space="0" w:color="A7CF8C"/>
              <w:bottom w:val="single" w:sz="4" w:space="0" w:color="A7CF8C"/>
              <w:right w:val="single" w:sz="4" w:space="0" w:color="A7CF8C"/>
            </w:tcBorders>
            <w:shd w:val="clear" w:color="auto" w:fill="F6C3FF"/>
          </w:tcPr>
          <w:p w14:paraId="5122529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1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Profesores de aula.</w:t>
            </w:r>
          </w:p>
        </w:tc>
      </w:tr>
    </w:tbl>
    <w:p w14:paraId="72755FEA" w14:textId="77777777" w:rsidR="00B8527A" w:rsidRDefault="00B8527A">
      <w:pPr>
        <w:spacing w:line="276" w:lineRule="auto"/>
        <w:rPr>
          <w:sz w:val="24"/>
          <w:szCs w:val="24"/>
        </w:rPr>
        <w:sectPr w:rsidR="00B8527A" w:rsidSect="00434F65">
          <w:headerReference w:type="default" r:id="rId8"/>
          <w:pgSz w:w="11910" w:h="16840"/>
          <w:pgMar w:top="709" w:right="1540" w:bottom="280" w:left="1580" w:header="680" w:footer="720" w:gutter="0"/>
          <w:pgNumType w:start="1"/>
          <w:cols w:space="720"/>
          <w:docGrid w:linePitch="299"/>
        </w:sectPr>
      </w:pPr>
    </w:p>
    <w:p w14:paraId="1BED781D" w14:textId="77777777" w:rsidR="00B8527A" w:rsidRDefault="00000000">
      <w:pPr>
        <w:pStyle w:val="Ttulo1"/>
        <w:ind w:firstLine="108"/>
      </w:pPr>
      <w:r>
        <w:lastRenderedPageBreak/>
        <w:t>OBJETIVO:</w:t>
      </w:r>
    </w:p>
    <w:p w14:paraId="0025BDCA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10" w:after="1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42EEAC46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10" w:after="1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El objetivo general se centró en fomentar el hábito lector en los niños y niñas, involucrando activamente a las familias, al mismo tiempo que se buscaba expandir sus capacidades comunicativas, especialmente en relación con la Comprensión Lectora. Esto se lograría a través de la lectura dirigida o de estudio, abarcando diversos tipos de texto, como continuos, discontinuos, literarios, técnicos y/o funcionales. Para alcanzar este propósito, se implementó el plan lector con textos específicas, siguiendo una calendarización detallada que se presenta en la siguiente tabla:</w:t>
      </w:r>
    </w:p>
    <w:p w14:paraId="5953D49E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10" w:after="1"/>
        <w:jc w:val="both"/>
        <w:rPr>
          <w:rFonts w:ascii="Quattrocento Sans" w:eastAsia="Quattrocento Sans" w:hAnsi="Quattrocento Sans" w:cs="Quattrocento Sans"/>
          <w:color w:val="000000"/>
        </w:rPr>
      </w:pPr>
    </w:p>
    <w:p w14:paraId="00109BCD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10" w:after="1"/>
        <w:jc w:val="both"/>
        <w:rPr>
          <w:rFonts w:ascii="Arial" w:eastAsia="Arial" w:hAnsi="Arial" w:cs="Arial"/>
          <w:color w:val="000000"/>
          <w:sz w:val="11"/>
          <w:szCs w:val="11"/>
        </w:rPr>
      </w:pPr>
    </w:p>
    <w:tbl>
      <w:tblPr>
        <w:tblStyle w:val="a0"/>
        <w:tblW w:w="7944" w:type="dxa"/>
        <w:jc w:val="center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2408"/>
        <w:gridCol w:w="2554"/>
      </w:tblGrid>
      <w:tr w:rsidR="00B8527A" w14:paraId="4EE15375" w14:textId="77777777" w:rsidTr="00042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F6C3FF"/>
          </w:tcPr>
          <w:p w14:paraId="1835B841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TÍTULO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8" w:type="dxa"/>
            <w:shd w:val="clear" w:color="auto" w:fill="F6C3FF"/>
          </w:tcPr>
          <w:p w14:paraId="5FEA529B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96" w:right="8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AUTOR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4" w:type="dxa"/>
            <w:shd w:val="clear" w:color="auto" w:fill="F6C3FF"/>
          </w:tcPr>
          <w:p w14:paraId="3B6FE642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MESES</w:t>
            </w:r>
          </w:p>
        </w:tc>
      </w:tr>
      <w:tr w:rsidR="00B8527A" w14:paraId="49694A06" w14:textId="77777777" w:rsidTr="00434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auto"/>
          </w:tcPr>
          <w:p w14:paraId="2FAF91D2" w14:textId="3F601A76" w:rsidR="00B8527A" w:rsidRPr="00EE2884" w:rsidRDefault="00042919" w:rsidP="00EE2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5"/>
              <w:jc w:val="center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Frida y el juguete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7D79F35C" w14:textId="47836ABA" w:rsidR="00B8527A" w:rsidRPr="00042919" w:rsidRDefault="00042919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Paola </w:t>
            </w:r>
            <w:proofErr w:type="spellStart"/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>Artmann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4" w:type="dxa"/>
            <w:shd w:val="clear" w:color="auto" w:fill="auto"/>
          </w:tcPr>
          <w:p w14:paraId="4A7A1AF7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Marzo - abril</w:t>
            </w:r>
          </w:p>
        </w:tc>
      </w:tr>
      <w:tr w:rsidR="00B8527A" w14:paraId="6F13C196" w14:textId="77777777" w:rsidTr="00434F65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auto"/>
          </w:tcPr>
          <w:p w14:paraId="6749AF47" w14:textId="3A3257B2" w:rsidR="00B8527A" w:rsidRPr="00EE2884" w:rsidRDefault="00042919" w:rsidP="00EE2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Como el mono se volvió bromista</w:t>
            </w:r>
            <w:r w:rsidR="00000000"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10D6349A" w14:textId="4A102BE0" w:rsidR="00B8527A" w:rsidRPr="00042919" w:rsidRDefault="00042919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Paola </w:t>
            </w:r>
            <w:proofErr w:type="spellStart"/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>Artmann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4" w:type="dxa"/>
            <w:shd w:val="clear" w:color="auto" w:fill="auto"/>
          </w:tcPr>
          <w:p w14:paraId="04ACAA73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Mayo- Junio</w:t>
            </w:r>
          </w:p>
        </w:tc>
      </w:tr>
      <w:tr w:rsidR="00B8527A" w14:paraId="41509235" w14:textId="77777777" w:rsidTr="00434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shd w:val="clear" w:color="auto" w:fill="auto"/>
          </w:tcPr>
          <w:p w14:paraId="63F68017" w14:textId="2C17D036" w:rsidR="00B8527A" w:rsidRPr="00EE2884" w:rsidRDefault="00042919" w:rsidP="00EE2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5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Rayo de fuego</w:t>
            </w:r>
            <w:r w:rsidR="00000000"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029CE214" w14:textId="1EC24260" w:rsidR="00B8527A" w:rsidRPr="00042919" w:rsidRDefault="00042919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8" w:right="8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Paola </w:t>
            </w:r>
            <w:proofErr w:type="spellStart"/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>Artmann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4" w:type="dxa"/>
            <w:shd w:val="clear" w:color="auto" w:fill="auto"/>
          </w:tcPr>
          <w:p w14:paraId="5799C612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Julio -Agosto</w:t>
            </w:r>
          </w:p>
        </w:tc>
      </w:tr>
      <w:tr w:rsidR="00B8527A" w14:paraId="1934F47B" w14:textId="77777777" w:rsidTr="00434F65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4B05DACA" w14:textId="3371729F" w:rsidR="00B8527A" w:rsidRPr="00EE2884" w:rsidRDefault="00042919" w:rsidP="00EE2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La piel del cocodrilo</w:t>
            </w:r>
            <w:r w:rsidR="00000000"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3AA74190" w14:textId="3CAB9D67" w:rsidR="00B8527A" w:rsidRPr="00042919" w:rsidRDefault="00042919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Paola </w:t>
            </w:r>
            <w:proofErr w:type="spellStart"/>
            <w:r w:rsidRPr="00042919">
              <w:rPr>
                <w:rFonts w:ascii="Arial" w:eastAsia="Arial" w:hAnsi="Arial" w:cs="Arial"/>
                <w:color w:val="000000"/>
                <w:sz w:val="24"/>
                <w:szCs w:val="24"/>
              </w:rPr>
              <w:t>Artmann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4" w:type="dxa"/>
          </w:tcPr>
          <w:p w14:paraId="3D8B0469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5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Setiembre - Octubre</w:t>
            </w:r>
          </w:p>
        </w:tc>
      </w:tr>
      <w:tr w:rsidR="00B8527A" w14:paraId="7AD46687" w14:textId="77777777" w:rsidTr="00434F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</w:tcPr>
          <w:p w14:paraId="1F93DF56" w14:textId="78CA4924" w:rsidR="00B8527A" w:rsidRPr="00EE2884" w:rsidRDefault="00042919" w:rsidP="00EE2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La caja pandora</w:t>
            </w:r>
            <w:r w:rsidR="00000000" w:rsidRPr="00EE2884">
              <w:rPr>
                <w:rFonts w:ascii="Arial" w:eastAsia="Arial" w:hAnsi="Arial" w:cs="Arial"/>
                <w:b w:val="0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06EBB91E" w14:textId="2DBD9DA0" w:rsidR="00B8527A" w:rsidRPr="00042919" w:rsidRDefault="00042919" w:rsidP="00042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10"/>
              <w:jc w:val="center"/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</w:pPr>
            <w:r w:rsidRPr="00042919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 xml:space="preserve">Paola </w:t>
            </w:r>
            <w:proofErr w:type="spellStart"/>
            <w:r w:rsidRPr="00042919"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Artmann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4" w:type="dxa"/>
          </w:tcPr>
          <w:p w14:paraId="1C296355" w14:textId="77777777" w:rsidR="00B852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" w:right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 w:val="0"/>
                <w:color w:val="000000"/>
                <w:sz w:val="24"/>
                <w:szCs w:val="24"/>
              </w:rPr>
              <w:t>Noviembre Diciembre</w:t>
            </w:r>
          </w:p>
        </w:tc>
      </w:tr>
    </w:tbl>
    <w:p w14:paraId="416E4127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="Arial" w:eastAsia="Arial" w:hAnsi="Arial" w:cs="Arial"/>
          <w:color w:val="000000"/>
        </w:rPr>
      </w:pPr>
    </w:p>
    <w:p w14:paraId="3DC6559A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198"/>
        <w:rPr>
          <w:rFonts w:ascii="Arial" w:eastAsia="Arial" w:hAnsi="Arial" w:cs="Arial"/>
          <w:color w:val="000000"/>
        </w:rPr>
      </w:pPr>
    </w:p>
    <w:p w14:paraId="7CCEC604" w14:textId="77777777" w:rsidR="00B8527A" w:rsidRDefault="00000000">
      <w:pPr>
        <w:pStyle w:val="Ttulo1"/>
        <w:ind w:firstLine="108"/>
      </w:pPr>
      <w:r>
        <w:t>LOGROS:</w:t>
      </w:r>
    </w:p>
    <w:p w14:paraId="238F75D3" w14:textId="77777777" w:rsidR="00B8527A" w:rsidRDefault="00B8527A">
      <w:pPr>
        <w:pStyle w:val="Ttulo1"/>
        <w:ind w:firstLine="108"/>
        <w:rPr>
          <w:u w:val="none"/>
        </w:rPr>
      </w:pPr>
    </w:p>
    <w:p w14:paraId="51A7E88F" w14:textId="77777777" w:rsidR="00B8527A" w:rsidRDefault="00000000">
      <w:pPr>
        <w:widowControl/>
        <w:numPr>
          <w:ilvl w:val="0"/>
          <w:numId w:val="1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Se consiguió la lectura de un libro de cuentos por bimestre, seleccionado de acuerdo a los intereses individuales de cada niño.</w:t>
      </w:r>
    </w:p>
    <w:p w14:paraId="319185AD" w14:textId="77777777" w:rsidR="00B8527A" w:rsidRDefault="00000000">
      <w:pPr>
        <w:widowControl/>
        <w:numPr>
          <w:ilvl w:val="0"/>
          <w:numId w:val="1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Se llevaron a cabo exitosamente 2 talleres de animación de lecturas con la participación activa de los padres cada año.</w:t>
      </w:r>
    </w:p>
    <w:p w14:paraId="36C1FB84" w14:textId="77777777" w:rsidR="00B8527A" w:rsidRDefault="00000000">
      <w:pPr>
        <w:widowControl/>
        <w:numPr>
          <w:ilvl w:val="0"/>
          <w:numId w:val="1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Se promovió la creación de textos cortos, estimulando la imaginación y creatividad de nuestros niños y niñas, quienes lograron representar sus ideas de manera significativa.</w:t>
      </w:r>
    </w:p>
    <w:p w14:paraId="4ADABD3C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49A8F2C" w14:textId="77777777" w:rsidR="00B8527A" w:rsidRDefault="00000000">
      <w:pPr>
        <w:pStyle w:val="Ttulo1"/>
        <w:ind w:firstLine="108"/>
      </w:pPr>
      <w:r>
        <w:t>DIFICULTADES:</w:t>
      </w:r>
    </w:p>
    <w:p w14:paraId="787365CB" w14:textId="77777777" w:rsidR="00B8527A" w:rsidRDefault="00B8527A">
      <w:pPr>
        <w:pStyle w:val="Ttulo1"/>
        <w:ind w:firstLine="108"/>
        <w:rPr>
          <w:u w:val="none"/>
        </w:rPr>
      </w:pPr>
    </w:p>
    <w:p w14:paraId="7E1522A4" w14:textId="77777777" w:rsidR="00B8527A" w:rsidRDefault="00000000">
      <w:pPr>
        <w:widowControl/>
        <w:numPr>
          <w:ilvl w:val="0"/>
          <w:numId w:val="2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Un 20% de los estudiantes aún enfrenta dificultades al responder o explicar lo que comprendió de las lecturas.</w:t>
      </w:r>
    </w:p>
    <w:p w14:paraId="0BDEDE33" w14:textId="77777777" w:rsidR="00B8527A" w:rsidRDefault="00000000">
      <w:pPr>
        <w:widowControl/>
        <w:numPr>
          <w:ilvl w:val="0"/>
          <w:numId w:val="2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Se observa un bajo interés y apoyo por parte de algunos padres de familia en el proceso de lectura.</w:t>
      </w:r>
    </w:p>
    <w:p w14:paraId="7FFEFE4D" w14:textId="77777777" w:rsidR="00B8527A" w:rsidRDefault="00000000">
      <w:pPr>
        <w:widowControl/>
        <w:numPr>
          <w:ilvl w:val="0"/>
          <w:numId w:val="2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Falta de implementación de textos en la biblioteca.</w:t>
      </w:r>
    </w:p>
    <w:p w14:paraId="746EBD84" w14:textId="77777777" w:rsidR="00B8527A" w:rsidRDefault="00B8527A">
      <w:pPr>
        <w:widowControl/>
        <w:rPr>
          <w:rFonts w:ascii="Quattrocento Sans" w:eastAsia="Quattrocento Sans" w:hAnsi="Quattrocento Sans" w:cs="Quattrocento Sans"/>
          <w:sz w:val="24"/>
          <w:szCs w:val="24"/>
        </w:rPr>
      </w:pPr>
    </w:p>
    <w:p w14:paraId="5769605F" w14:textId="77777777" w:rsidR="00B8527A" w:rsidRDefault="00B8527A">
      <w:pPr>
        <w:widowControl/>
        <w:rPr>
          <w:rFonts w:ascii="Quattrocento Sans" w:eastAsia="Quattrocento Sans" w:hAnsi="Quattrocento Sans" w:cs="Quattrocento Sans"/>
          <w:sz w:val="24"/>
          <w:szCs w:val="24"/>
        </w:rPr>
      </w:pPr>
    </w:p>
    <w:p w14:paraId="00A2FA40" w14:textId="77777777" w:rsidR="00B8527A" w:rsidRDefault="00B8527A">
      <w:pPr>
        <w:widowControl/>
        <w:rPr>
          <w:rFonts w:ascii="Quattrocento Sans" w:eastAsia="Quattrocento Sans" w:hAnsi="Quattrocento Sans" w:cs="Quattrocento Sans"/>
          <w:sz w:val="24"/>
          <w:szCs w:val="24"/>
        </w:rPr>
      </w:pPr>
    </w:p>
    <w:p w14:paraId="076725A5" w14:textId="77777777" w:rsidR="00B8527A" w:rsidRDefault="00000000">
      <w:r>
        <w:br w:type="page"/>
      </w:r>
    </w:p>
    <w:p w14:paraId="1B1BEDDB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rFonts w:ascii="Arial" w:eastAsia="Arial" w:hAnsi="Arial" w:cs="Arial"/>
          <w:color w:val="000000"/>
        </w:rPr>
      </w:pPr>
    </w:p>
    <w:p w14:paraId="1980B168" w14:textId="77777777" w:rsidR="00B8527A" w:rsidRDefault="00000000">
      <w:pPr>
        <w:pStyle w:val="Ttulo1"/>
        <w:ind w:firstLine="108"/>
      </w:pPr>
      <w:r>
        <w:t>SUGERENCIAS:</w:t>
      </w:r>
    </w:p>
    <w:p w14:paraId="79229F82" w14:textId="77777777" w:rsidR="00B8527A" w:rsidRDefault="00B8527A">
      <w:pPr>
        <w:pStyle w:val="Ttulo1"/>
        <w:ind w:firstLine="108"/>
        <w:rPr>
          <w:u w:val="none"/>
        </w:rPr>
      </w:pPr>
    </w:p>
    <w:p w14:paraId="404E33AD" w14:textId="77777777" w:rsidR="00B8527A" w:rsidRDefault="00000000">
      <w:pPr>
        <w:widowControl/>
        <w:numPr>
          <w:ilvl w:val="0"/>
          <w:numId w:val="3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Elaborar la agenda de lectura que van a leer.</w:t>
      </w:r>
    </w:p>
    <w:p w14:paraId="1321563B" w14:textId="77777777" w:rsidR="00B8527A" w:rsidRDefault="00000000">
      <w:pPr>
        <w:widowControl/>
        <w:numPr>
          <w:ilvl w:val="0"/>
          <w:numId w:val="3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Recomendar el establecimiento de un horario adecuado para llevar a cabo las lecturas.</w:t>
      </w:r>
    </w:p>
    <w:p w14:paraId="00F5DBDF" w14:textId="77777777" w:rsidR="00B8527A" w:rsidRDefault="00000000">
      <w:pPr>
        <w:widowControl/>
        <w:numPr>
          <w:ilvl w:val="0"/>
          <w:numId w:val="3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Se sugiere persistir con las prácticas de lectura, ya que estas fortalecen la comprensión lectora.</w:t>
      </w:r>
    </w:p>
    <w:p w14:paraId="7300A398" w14:textId="77777777" w:rsidR="00B8527A" w:rsidRDefault="00000000">
      <w:pPr>
        <w:widowControl/>
        <w:numPr>
          <w:ilvl w:val="0"/>
          <w:numId w:val="3"/>
        </w:numPr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Se propone un mayor compromiso por parte de los padres de familia, así como de las autoridades locales y nacionales, en la implementación de textos para mejorar los procesos de aprendizaje.</w:t>
      </w:r>
    </w:p>
    <w:p w14:paraId="7A90F727" w14:textId="77777777" w:rsidR="00B8527A" w:rsidRDefault="00000000">
      <w:pPr>
        <w:widowControl/>
        <w:spacing w:before="300"/>
        <w:jc w:val="both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Es cuanto informo, en virtud de la verdad, y quedo a disposición para cualquier acción que usted considere pertinente.</w:t>
      </w:r>
    </w:p>
    <w:p w14:paraId="26667EFE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249"/>
        <w:rPr>
          <w:rFonts w:ascii="Arial" w:eastAsia="Arial" w:hAnsi="Arial" w:cs="Arial"/>
          <w:color w:val="000000"/>
        </w:rPr>
      </w:pPr>
    </w:p>
    <w:p w14:paraId="4522986F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249"/>
        <w:rPr>
          <w:rFonts w:ascii="Arial" w:eastAsia="Arial" w:hAnsi="Arial" w:cs="Arial"/>
          <w:color w:val="000000"/>
        </w:rPr>
      </w:pPr>
    </w:p>
    <w:p w14:paraId="5B3EC313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spacing w:before="249"/>
        <w:rPr>
          <w:rFonts w:ascii="Arial" w:eastAsia="Arial" w:hAnsi="Arial" w:cs="Arial"/>
          <w:color w:val="000000"/>
        </w:rPr>
      </w:pPr>
    </w:p>
    <w:p w14:paraId="11CE8732" w14:textId="77777777" w:rsidR="00B8527A" w:rsidRDefault="00000000">
      <w:pPr>
        <w:pBdr>
          <w:top w:val="nil"/>
          <w:left w:val="nil"/>
          <w:bottom w:val="nil"/>
          <w:right w:val="nil"/>
          <w:between w:val="nil"/>
        </w:pBdr>
        <w:ind w:left="16" w:right="3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Atentamente;</w:t>
      </w:r>
    </w:p>
    <w:p w14:paraId="3B255418" w14:textId="77777777" w:rsidR="00B8527A" w:rsidRDefault="00B852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217E8C6" w14:textId="01179C16" w:rsidR="00B8527A" w:rsidRDefault="0004291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CBDC33" wp14:editId="71CF835D">
            <wp:simplePos x="0" y="0"/>
            <wp:positionH relativeFrom="column">
              <wp:posOffset>1847850</wp:posOffset>
            </wp:positionH>
            <wp:positionV relativeFrom="paragraph">
              <wp:posOffset>50165</wp:posOffset>
            </wp:positionV>
            <wp:extent cx="2228215" cy="1209675"/>
            <wp:effectExtent l="0" t="0" r="635" b="9525"/>
            <wp:wrapNone/>
            <wp:docPr id="2698546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20866" r="10642" b="39808"/>
                    <a:stretch/>
                  </pic:blipFill>
                  <pic:spPr bwMode="auto">
                    <a:xfrm>
                      <a:off x="0" y="0"/>
                      <a:ext cx="22282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9B56C" w14:textId="32A9AEEE" w:rsidR="00B8527A" w:rsidRDefault="00B852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8C19A45" w14:textId="319B8B14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DF2FCB" wp14:editId="46393E49">
                <wp:simplePos x="0" y="0"/>
                <wp:positionH relativeFrom="column">
                  <wp:posOffset>1727200</wp:posOffset>
                </wp:positionH>
                <wp:positionV relativeFrom="paragraph">
                  <wp:posOffset>203200</wp:posOffset>
                </wp:positionV>
                <wp:extent cx="1270" cy="12700"/>
                <wp:effectExtent l="0" t="0" r="0" b="0"/>
                <wp:wrapTopAndBottom distT="0" distB="0"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779365"/>
                          <a:ext cx="232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0925" h="1270" extrusionOk="0">
                              <a:moveTo>
                                <a:pt x="0" y="0"/>
                              </a:moveTo>
                              <a:lnTo>
                                <a:pt x="2320697" y="0"/>
                              </a:lnTo>
                            </a:path>
                          </a:pathLst>
                        </a:custGeom>
                        <a:noFill/>
                        <a:ln w="122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481F16" w14:textId="13355C03" w:rsidR="00B8527A" w:rsidRDefault="00000000">
      <w:pPr>
        <w:pBdr>
          <w:top w:val="nil"/>
          <w:left w:val="nil"/>
          <w:bottom w:val="nil"/>
          <w:right w:val="nil"/>
          <w:between w:val="nil"/>
        </w:pBdr>
        <w:spacing w:before="93"/>
        <w:ind w:left="16" w:right="3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Prof. </w:t>
      </w:r>
      <w:r>
        <w:t>……………….</w:t>
      </w:r>
    </w:p>
    <w:sectPr w:rsidR="00B8527A">
      <w:pgSz w:w="11910" w:h="16840"/>
      <w:pgMar w:top="1340" w:right="15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EEC45" w14:textId="77777777" w:rsidR="00464361" w:rsidRDefault="00464361" w:rsidP="00434F65">
      <w:r>
        <w:separator/>
      </w:r>
    </w:p>
  </w:endnote>
  <w:endnote w:type="continuationSeparator" w:id="0">
    <w:p w14:paraId="5903B343" w14:textId="77777777" w:rsidR="00464361" w:rsidRDefault="00464361" w:rsidP="0043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B722651-108F-4697-B1E1-A5DAB43C2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85CE037-E67E-4DF3-9B56-334D723C7AEC}"/>
    <w:embedItalic r:id="rId3" w:fontKey="{1BECAFEE-D8F3-46DC-ACF2-DB3FA5DFB80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02704934-7FEB-4399-BD94-BE0F6B7F219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BE47A095-3D0B-4F11-8595-2E82257CDE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5AB86206-8415-4ED2-A4BB-02D31ACFAA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C29C107-9888-47D3-B662-A163D989F2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C1B0C6-AC9C-4D02-819F-93B50E1D01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74834" w14:textId="77777777" w:rsidR="00464361" w:rsidRDefault="00464361" w:rsidP="00434F65">
      <w:r>
        <w:separator/>
      </w:r>
    </w:p>
  </w:footnote>
  <w:footnote w:type="continuationSeparator" w:id="0">
    <w:p w14:paraId="47AECB16" w14:textId="77777777" w:rsidR="00464361" w:rsidRDefault="00464361" w:rsidP="00434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E24B5" w14:textId="77777777" w:rsidR="00434F65" w:rsidRDefault="00434F65" w:rsidP="00434F65">
    <w:pPr>
      <w:jc w:val="center"/>
      <w:rPr>
        <w:rFonts w:ascii="Verdana" w:hAnsi="Verdana"/>
        <w:b/>
        <w:bCs/>
        <w:sz w:val="16"/>
        <w:szCs w:val="16"/>
        <w:lang w:val="es-PE" w:eastAsia="en-US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C374F60" wp14:editId="00ECE0E2">
          <wp:simplePos x="0" y="0"/>
          <wp:positionH relativeFrom="column">
            <wp:posOffset>339725</wp:posOffset>
          </wp:positionH>
          <wp:positionV relativeFrom="paragraph">
            <wp:posOffset>-66040</wp:posOffset>
          </wp:positionV>
          <wp:extent cx="676275" cy="447675"/>
          <wp:effectExtent l="0" t="0" r="9525" b="9525"/>
          <wp:wrapThrough wrapText="bothSides">
            <wp:wrapPolygon edited="0">
              <wp:start x="0" y="0"/>
              <wp:lineTo x="0" y="21140"/>
              <wp:lineTo x="21296" y="21140"/>
              <wp:lineTo x="21296" y="0"/>
              <wp:lineTo x="0" y="0"/>
            </wp:wrapPolygon>
          </wp:wrapThrough>
          <wp:docPr id="1704355208" name="Imagen 1" descr="LogoMIN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n 39" descr="LogoMINEDU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A7BEAC3" wp14:editId="1EE9F836">
          <wp:simplePos x="0" y="0"/>
          <wp:positionH relativeFrom="column">
            <wp:posOffset>4610100</wp:posOffset>
          </wp:positionH>
          <wp:positionV relativeFrom="paragraph">
            <wp:posOffset>-142875</wp:posOffset>
          </wp:positionV>
          <wp:extent cx="790575" cy="533400"/>
          <wp:effectExtent l="0" t="0" r="0" b="0"/>
          <wp:wrapThrough wrapText="bothSides">
            <wp:wrapPolygon edited="0">
              <wp:start x="7287" y="0"/>
              <wp:lineTo x="4684" y="3086"/>
              <wp:lineTo x="2602" y="7714"/>
              <wp:lineTo x="3123" y="14657"/>
              <wp:lineTo x="5205" y="20829"/>
              <wp:lineTo x="6246" y="20829"/>
              <wp:lineTo x="15094" y="20829"/>
              <wp:lineTo x="16135" y="20829"/>
              <wp:lineTo x="18737" y="13886"/>
              <wp:lineTo x="19258" y="10800"/>
              <wp:lineTo x="17176" y="3857"/>
              <wp:lineTo x="14573" y="0"/>
              <wp:lineTo x="7287" y="0"/>
            </wp:wrapPolygon>
          </wp:wrapThrough>
          <wp:docPr id="1765291699" name="Imagen 1" descr="Resultado de imagen para logo de ugel el collao il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n 38" descr="Resultado de imagen para logo de ugel el collao ilave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bCs/>
        <w:sz w:val="16"/>
        <w:szCs w:val="16"/>
      </w:rPr>
      <w:t>MINISTERIO DE EDUCACIÓN</w:t>
    </w:r>
  </w:p>
  <w:p w14:paraId="28432BA4" w14:textId="77777777" w:rsidR="00434F65" w:rsidRDefault="00434F65" w:rsidP="00434F65">
    <w:pPr>
      <w:jc w:val="center"/>
      <w:rPr>
        <w:rFonts w:ascii="Verdana" w:hAnsi="Verdana"/>
        <w:b/>
        <w:bCs/>
        <w:sz w:val="16"/>
        <w:szCs w:val="16"/>
      </w:rPr>
    </w:pPr>
    <w:r>
      <w:rPr>
        <w:rFonts w:ascii="Verdana" w:hAnsi="Verdana"/>
        <w:b/>
        <w:bCs/>
        <w:sz w:val="12"/>
      </w:rPr>
      <w:t>UNIDAD DE GESTIÓN EDUCATIVA LOCAL EL COLLAO</w:t>
    </w:r>
  </w:p>
  <w:p w14:paraId="33EDFE08" w14:textId="77777777" w:rsidR="00434F65" w:rsidRDefault="00434F65" w:rsidP="00434F65">
    <w:pPr>
      <w:jc w:val="center"/>
      <w:rPr>
        <w:rFonts w:ascii="Verdana" w:hAnsi="Verdana"/>
        <w:b/>
        <w:bCs/>
        <w:color w:val="0070C0"/>
        <w:sz w:val="12"/>
      </w:rPr>
    </w:pPr>
    <w:r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E3E588" wp14:editId="11E94D31">
              <wp:simplePos x="0" y="0"/>
              <wp:positionH relativeFrom="column">
                <wp:posOffset>-26035</wp:posOffset>
              </wp:positionH>
              <wp:positionV relativeFrom="paragraph">
                <wp:posOffset>170815</wp:posOffset>
              </wp:positionV>
              <wp:extent cx="5828665" cy="0"/>
              <wp:effectExtent l="0" t="0" r="0" b="0"/>
              <wp:wrapNone/>
              <wp:docPr id="2059412378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803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2625C5" id="Conector recto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13.45pt" to="456.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" strokecolor="black [3200]" strokeweight="3pt">
              <v:shadow on="t" color="black" opacity="22937f" origin=",.5" offset="0,.63889mm"/>
            </v:line>
          </w:pict>
        </mc:Fallback>
      </mc:AlternateContent>
    </w:r>
    <w:r>
      <w:rPr>
        <w:rFonts w:ascii="Verdana" w:hAnsi="Verdana"/>
        <w:b/>
        <w:bCs/>
        <w:color w:val="0070C0"/>
        <w:sz w:val="12"/>
      </w:rPr>
      <w:t>INSTITUCIÓN EDUCATIVA INICIAL N°724 “ALTO ALIANZA”</w:t>
    </w:r>
  </w:p>
  <w:p w14:paraId="1D6318E8" w14:textId="286EBA10" w:rsidR="00434F65" w:rsidRDefault="00434F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A45E4"/>
    <w:multiLevelType w:val="multilevel"/>
    <w:tmpl w:val="FAE0E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F5E1615"/>
    <w:multiLevelType w:val="multilevel"/>
    <w:tmpl w:val="C480E9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9A47651"/>
    <w:multiLevelType w:val="multilevel"/>
    <w:tmpl w:val="9AFC2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84691548">
    <w:abstractNumId w:val="0"/>
  </w:num>
  <w:num w:numId="2" w16cid:durableId="193006882">
    <w:abstractNumId w:val="1"/>
  </w:num>
  <w:num w:numId="3" w16cid:durableId="2048335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27A"/>
    <w:rsid w:val="00042919"/>
    <w:rsid w:val="00434F65"/>
    <w:rsid w:val="00464361"/>
    <w:rsid w:val="00B8527A"/>
    <w:rsid w:val="00D1098F"/>
    <w:rsid w:val="00E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118AD"/>
  <w15:docId w15:val="{295F632A-0489-4428-9C0A-1BB1310DD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ind w:left="108"/>
      <w:outlineLvl w:val="0"/>
    </w:pPr>
    <w:rPr>
      <w:rFonts w:ascii="Arial" w:eastAsia="Arial" w:hAnsi="Arial" w:cs="Arial"/>
      <w:b/>
      <w:bCs/>
      <w:u w:val="single" w:color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36"/>
      <w:ind w:left="891" w:hanging="42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92627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E"/>
    </w:rPr>
  </w:style>
  <w:style w:type="table" w:styleId="Tablaconcuadrcula4-nfasis2">
    <w:name w:val="Grid Table 4 Accent 2"/>
    <w:basedOn w:val="Tablanormal"/>
    <w:uiPriority w:val="49"/>
    <w:rsid w:val="0092627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</w:rPr>
      <w:tblPr/>
      <w:tcPr>
        <w:tcBorders>
          <w:top w:val="single" w:sz="4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CDB"/>
      </w:tcPr>
    </w:tblStylePr>
    <w:tblStylePr w:type="band1Horz">
      <w:tblPr/>
      <w:tcPr>
        <w:shd w:val="clear" w:color="auto" w:fill="F2DCDB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34F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F65"/>
    <w:rPr>
      <w:rFonts w:ascii="Arial MT" w:eastAsia="Arial MT" w:hAnsi="Arial MT" w:cs="Arial MT"/>
    </w:rPr>
  </w:style>
  <w:style w:type="paragraph" w:styleId="Piedepgina">
    <w:name w:val="footer"/>
    <w:basedOn w:val="Normal"/>
    <w:link w:val="PiedepginaCar"/>
    <w:uiPriority w:val="99"/>
    <w:unhideWhenUsed/>
    <w:rsid w:val="00434F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F65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2T4NmTfw3Jj3x+zGSDwo6vzDQ==">CgMxLjA4AHIhMW80TDdTX3JJZTBZYXNqMDBpZW9DcWZlTzdtNnRqVlFV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AORUS ELITE</cp:lastModifiedBy>
  <cp:revision>2</cp:revision>
  <dcterms:created xsi:type="dcterms:W3CDTF">2023-12-10T02:17:00Z</dcterms:created>
  <dcterms:modified xsi:type="dcterms:W3CDTF">2025-01-09T11:12:00Z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7.2</vt:lpwstr>
  </property>
  <property fmtid="{D5CDD505-2E9C-101B-9397-08002B2CF9AE}" pid="5" name="LastSaved">
    <vt:filetime>2022-12-26T00:00:00Z</vt:filetime>
  </property>
</Properties>
</file>