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675E9" w14:textId="77777777" w:rsidR="007F25C4" w:rsidRDefault="00000000" w:rsidP="007F25C4">
      <w:pPr>
        <w:spacing w:line="240" w:lineRule="atLeas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es-ES"/>
        </w:rPr>
        <w:object w:dxaOrig="1440" w:dyaOrig="1440" w14:anchorId="157540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6.5pt;margin-top:-29.85pt;width:48.6pt;height:52.65pt;z-index:251658240" fillcolor="#0c9">
            <v:imagedata r:id="rId8" o:title=""/>
            <w10:wrap type="topAndBottom"/>
          </v:shape>
          <o:OLEObject Type="Embed" ProgID="PBrush" ShapeID="_x0000_s1026" DrawAspect="Content" ObjectID="_1794729834" r:id="rId9"/>
        </w:object>
      </w:r>
    </w:p>
    <w:p w14:paraId="6BB62F01" w14:textId="4F2886BF" w:rsidR="007C6126" w:rsidRPr="008D3749" w:rsidRDefault="00936084" w:rsidP="007F25C4">
      <w:pPr>
        <w:spacing w:line="240" w:lineRule="atLeas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D374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RESOLUCIÓN DIRECTORAL </w:t>
      </w:r>
      <w:r w:rsidR="007C6126" w:rsidRPr="008D374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Nº             </w:t>
      </w:r>
      <w:r w:rsidRPr="008D374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 </w:t>
      </w:r>
      <w:r w:rsidR="007C6126" w:rsidRPr="008D374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AE7A5C">
        <w:rPr>
          <w:rFonts w:ascii="Times New Roman" w:hAnsi="Times New Roman" w:cs="Times New Roman"/>
          <w:b/>
          <w:i/>
          <w:sz w:val="32"/>
          <w:szCs w:val="32"/>
          <w:u w:val="single"/>
        </w:rPr>
        <w:t>-202</w:t>
      </w:r>
      <w:r w:rsidR="00DF165F">
        <w:rPr>
          <w:rFonts w:ascii="Times New Roman" w:hAnsi="Times New Roman" w:cs="Times New Roman"/>
          <w:b/>
          <w:i/>
          <w:sz w:val="32"/>
          <w:szCs w:val="32"/>
          <w:u w:val="single"/>
        </w:rPr>
        <w:t>4</w:t>
      </w:r>
      <w:r w:rsidR="00AE7A5C">
        <w:rPr>
          <w:rFonts w:ascii="Times New Roman" w:hAnsi="Times New Roman" w:cs="Times New Roman"/>
          <w:b/>
          <w:i/>
          <w:sz w:val="32"/>
          <w:szCs w:val="32"/>
          <w:u w:val="single"/>
        </w:rPr>
        <w:t>-</w:t>
      </w:r>
      <w:r w:rsidRPr="008D3749">
        <w:rPr>
          <w:rFonts w:ascii="Times New Roman" w:hAnsi="Times New Roman" w:cs="Times New Roman"/>
          <w:b/>
          <w:i/>
          <w:sz w:val="32"/>
          <w:szCs w:val="32"/>
          <w:u w:val="single"/>
        </w:rPr>
        <w:t>UGE</w:t>
      </w:r>
      <w:r w:rsidR="00AE7A5C">
        <w:rPr>
          <w:rFonts w:ascii="Times New Roman" w:hAnsi="Times New Roman" w:cs="Times New Roman"/>
          <w:b/>
          <w:i/>
          <w:sz w:val="32"/>
          <w:szCs w:val="32"/>
          <w:u w:val="single"/>
        </w:rPr>
        <w:t>L</w:t>
      </w:r>
      <w:r w:rsidRPr="008D3749">
        <w:rPr>
          <w:rFonts w:ascii="Times New Roman" w:hAnsi="Times New Roman" w:cs="Times New Roman"/>
          <w:b/>
          <w:i/>
          <w:sz w:val="32"/>
          <w:szCs w:val="32"/>
          <w:u w:val="single"/>
        </w:rPr>
        <w:t>EC</w:t>
      </w:r>
    </w:p>
    <w:p w14:paraId="47361E84" w14:textId="77777777" w:rsidR="007C6126" w:rsidRPr="00FD6E53" w:rsidRDefault="007C6126" w:rsidP="007C612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23D9030" w14:textId="77777777" w:rsidR="007C6126" w:rsidRPr="00FD6E53" w:rsidRDefault="00936084" w:rsidP="00936084">
      <w:pPr>
        <w:spacing w:after="0" w:line="240" w:lineRule="auto"/>
        <w:ind w:left="2832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ILAVE</w:t>
      </w:r>
      <w:r w:rsidR="007C6126" w:rsidRPr="00FD6E53">
        <w:rPr>
          <w:rFonts w:ascii="Times New Roman" w:hAnsi="Times New Roman" w:cs="Times New Roman"/>
          <w:sz w:val="36"/>
          <w:szCs w:val="36"/>
        </w:rPr>
        <w:t xml:space="preserve">, </w:t>
      </w:r>
    </w:p>
    <w:p w14:paraId="0ED139F0" w14:textId="77777777" w:rsidR="007C6126" w:rsidRPr="00E8030B" w:rsidRDefault="007C6126" w:rsidP="007C61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FFE3A6F" w14:textId="01DCD90E" w:rsidR="00394F96" w:rsidRDefault="00394F96" w:rsidP="00394F96">
      <w:pPr>
        <w:tabs>
          <w:tab w:val="left" w:pos="297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36084">
        <w:rPr>
          <w:rFonts w:ascii="Times New Roman" w:hAnsi="Times New Roman" w:cs="Times New Roman"/>
        </w:rPr>
        <w:t xml:space="preserve"> </w:t>
      </w:r>
      <w:r w:rsidRPr="00D638DE">
        <w:rPr>
          <w:rFonts w:ascii="Times New Roman" w:hAnsi="Times New Roman" w:cs="Times New Roman"/>
        </w:rPr>
        <w:t>Vist</w:t>
      </w:r>
      <w:r>
        <w:rPr>
          <w:rFonts w:ascii="Times New Roman" w:hAnsi="Times New Roman" w:cs="Times New Roman"/>
        </w:rPr>
        <w:t>o</w:t>
      </w:r>
      <w:r w:rsidRPr="00D638D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el</w:t>
      </w:r>
      <w:r w:rsidR="006031EC">
        <w:rPr>
          <w:rFonts w:ascii="Times New Roman" w:hAnsi="Times New Roman" w:cs="Times New Roman"/>
        </w:rPr>
        <w:t xml:space="preserve"> expediente </w:t>
      </w:r>
      <w:r w:rsidR="001907FB">
        <w:rPr>
          <w:rFonts w:ascii="Times New Roman" w:hAnsi="Times New Roman" w:cs="Times New Roman"/>
        </w:rPr>
        <w:t xml:space="preserve">      </w:t>
      </w:r>
      <w:r w:rsidR="006031EC">
        <w:rPr>
          <w:rFonts w:ascii="Times New Roman" w:hAnsi="Times New Roman" w:cs="Times New Roman"/>
        </w:rPr>
        <w:t xml:space="preserve"> y </w:t>
      </w:r>
      <w:r w:rsidR="0039357A">
        <w:rPr>
          <w:rFonts w:ascii="Times New Roman" w:hAnsi="Times New Roman" w:cs="Times New Roman"/>
        </w:rPr>
        <w:t>el informe</w:t>
      </w:r>
      <w:r>
        <w:rPr>
          <w:rFonts w:ascii="Times New Roman" w:hAnsi="Times New Roman" w:cs="Times New Roman"/>
        </w:rPr>
        <w:t xml:space="preserve"> N°</w:t>
      </w:r>
      <w:r w:rsidR="001907FB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 xml:space="preserve"> y </w:t>
      </w:r>
      <w:r w:rsidRPr="00D638DE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a normativa que establece los concursos educativos en la que se tiene que conformar la comisión para el desarrollo del concurso PREMIO NACIONAL DE NARRATIVA Y ENSAYO “José María Arguedas” 202</w:t>
      </w:r>
      <w:r w:rsidR="00DF165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del ámbito UGEL EL COLLAO.</w:t>
      </w:r>
    </w:p>
    <w:p w14:paraId="47148DCA" w14:textId="77777777" w:rsidR="00394F96" w:rsidRPr="00D638DE" w:rsidRDefault="00394F96" w:rsidP="00394F96">
      <w:pPr>
        <w:tabs>
          <w:tab w:val="left" w:pos="297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D638DE">
        <w:rPr>
          <w:rFonts w:ascii="Times New Roman" w:hAnsi="Times New Roman" w:cs="Times New Roman"/>
          <w:b/>
        </w:rPr>
        <w:t>CONSIDERANDO:</w:t>
      </w:r>
    </w:p>
    <w:p w14:paraId="7A905393" w14:textId="7A09C8AA" w:rsidR="00394F96" w:rsidRPr="00D638DE" w:rsidRDefault="00394F96" w:rsidP="00394F96">
      <w:pPr>
        <w:tabs>
          <w:tab w:val="left" w:pos="297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Que, l</w:t>
      </w:r>
      <w:r w:rsidRPr="00D638DE">
        <w:rPr>
          <w:rFonts w:ascii="Times New Roman" w:hAnsi="Times New Roman" w:cs="Times New Roman"/>
        </w:rPr>
        <w:t>a Ley N°</w:t>
      </w:r>
      <w:r>
        <w:rPr>
          <w:rFonts w:ascii="Times New Roman" w:hAnsi="Times New Roman" w:cs="Times New Roman"/>
        </w:rPr>
        <w:t xml:space="preserve"> </w:t>
      </w:r>
      <w:r w:rsidRPr="00D638DE">
        <w:rPr>
          <w:rFonts w:ascii="Times New Roman" w:hAnsi="Times New Roman" w:cs="Times New Roman"/>
        </w:rPr>
        <w:t xml:space="preserve">28898 instituye </w:t>
      </w:r>
      <w:r>
        <w:rPr>
          <w:rFonts w:ascii="Times New Roman" w:hAnsi="Times New Roman" w:cs="Times New Roman"/>
        </w:rPr>
        <w:t xml:space="preserve">en el país </w:t>
      </w:r>
      <w:r w:rsidRPr="00D638DE">
        <w:rPr>
          <w:rFonts w:ascii="Times New Roman" w:hAnsi="Times New Roman" w:cs="Times New Roman"/>
        </w:rPr>
        <w:t>el Premio Nacional de Narrativa y Ensayo “José María Arguedas” con la finalidad de mantener latente el mensaje multicultural del insigne escritor y antropólogo José María Arguedas y al mismo tiempo estimular y premiar la creación literaria en sus diversas formas narrativas entre los estudiantes de la Edu</w:t>
      </w:r>
      <w:r>
        <w:rPr>
          <w:rFonts w:ascii="Times New Roman" w:hAnsi="Times New Roman" w:cs="Times New Roman"/>
        </w:rPr>
        <w:t>cación Básica; así mismo</w:t>
      </w:r>
      <w:r w:rsidRPr="00D638DE">
        <w:rPr>
          <w:rFonts w:ascii="Times New Roman" w:hAnsi="Times New Roman" w:cs="Times New Roman"/>
        </w:rPr>
        <w:t xml:space="preserve">, las normas de otorgamiento del Premio son establecidas mediante </w:t>
      </w:r>
      <w:r>
        <w:rPr>
          <w:rFonts w:ascii="Times New Roman" w:hAnsi="Times New Roman" w:cs="Times New Roman"/>
        </w:rPr>
        <w:t>Resolución Viceministerial N° 0</w:t>
      </w:r>
      <w:r w:rsidR="00DF165F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>-202</w:t>
      </w:r>
      <w:r w:rsidR="00DF165F">
        <w:rPr>
          <w:rFonts w:ascii="Times New Roman" w:hAnsi="Times New Roman" w:cs="Times New Roman"/>
        </w:rPr>
        <w:t>4</w:t>
      </w:r>
      <w:r w:rsidRPr="003C03BD">
        <w:rPr>
          <w:rFonts w:ascii="Times New Roman" w:hAnsi="Times New Roman" w:cs="Times New Roman"/>
        </w:rPr>
        <w:t>-MINEDU</w:t>
      </w:r>
      <w:r>
        <w:rPr>
          <w:rFonts w:ascii="Times New Roman" w:hAnsi="Times New Roman" w:cs="Times New Roman"/>
        </w:rPr>
        <w:t xml:space="preserve">, la misma que estipula que es de </w:t>
      </w:r>
      <w:r w:rsidRPr="00D638DE">
        <w:rPr>
          <w:rFonts w:ascii="Times New Roman" w:hAnsi="Times New Roman" w:cs="Times New Roman"/>
        </w:rPr>
        <w:t xml:space="preserve">responsabilidad de las Unidades de Gestión Educativa Local la ejecución del Premio en la etapa que corresponde. </w:t>
      </w:r>
    </w:p>
    <w:p w14:paraId="0DE31C67" w14:textId="64B115C0" w:rsidR="00394F96" w:rsidRDefault="00394F96" w:rsidP="00394F96">
      <w:pPr>
        <w:tabs>
          <w:tab w:val="left" w:pos="297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638DE">
        <w:rPr>
          <w:rFonts w:ascii="Times New Roman" w:hAnsi="Times New Roman" w:cs="Times New Roman"/>
        </w:rPr>
        <w:t xml:space="preserve">Que, </w:t>
      </w:r>
      <w:r>
        <w:rPr>
          <w:rFonts w:ascii="Times New Roman" w:hAnsi="Times New Roman" w:cs="Times New Roman"/>
        </w:rPr>
        <w:t xml:space="preserve">en </w:t>
      </w:r>
      <w:r w:rsidRPr="003C03BD">
        <w:rPr>
          <w:rFonts w:ascii="Times New Roman" w:hAnsi="Times New Roman" w:cs="Times New Roman"/>
        </w:rPr>
        <w:t>las “Normas y Orientaciones para el</w:t>
      </w:r>
      <w:r>
        <w:rPr>
          <w:rFonts w:ascii="Times New Roman" w:hAnsi="Times New Roman" w:cs="Times New Roman"/>
        </w:rPr>
        <w:t xml:space="preserve"> Desarrollo del Año Escolar 2023</w:t>
      </w:r>
      <w:r w:rsidRPr="003C03BD">
        <w:rPr>
          <w:rFonts w:ascii="Times New Roman" w:hAnsi="Times New Roman" w:cs="Times New Roman"/>
        </w:rPr>
        <w:t xml:space="preserve"> en la Educación Básica” aprobadas median</w:t>
      </w:r>
      <w:r>
        <w:rPr>
          <w:rFonts w:ascii="Times New Roman" w:hAnsi="Times New Roman" w:cs="Times New Roman"/>
        </w:rPr>
        <w:t>te Resolución Ministerial N°</w:t>
      </w:r>
      <w:r w:rsidR="00DF165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-2023</w:t>
      </w:r>
      <w:r w:rsidRPr="003C03BD">
        <w:rPr>
          <w:rFonts w:ascii="Times New Roman" w:hAnsi="Times New Roman" w:cs="Times New Roman"/>
        </w:rPr>
        <w:t>-ED, establece la matriz de concursos a realizarse durante el presente año, entre los cuales se comprende al Premio Nacional de Narrativa y Ensayo “José María Arguedas”.</w:t>
      </w:r>
    </w:p>
    <w:p w14:paraId="5CC54168" w14:textId="77777777" w:rsidR="00394F96" w:rsidRDefault="00394F96" w:rsidP="00394F96">
      <w:pPr>
        <w:tabs>
          <w:tab w:val="left" w:pos="297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638DE">
        <w:rPr>
          <w:rFonts w:ascii="Times New Roman" w:hAnsi="Times New Roman" w:cs="Times New Roman"/>
        </w:rPr>
        <w:t>Que, la Unidad</w:t>
      </w:r>
      <w:r>
        <w:rPr>
          <w:rFonts w:ascii="Times New Roman" w:hAnsi="Times New Roman" w:cs="Times New Roman"/>
        </w:rPr>
        <w:t xml:space="preserve"> de Gestión Educativa EL COLLAO</w:t>
      </w:r>
      <w:r w:rsidRPr="00D638DE">
        <w:rPr>
          <w:rFonts w:ascii="Times New Roman" w:hAnsi="Times New Roman" w:cs="Times New Roman"/>
        </w:rPr>
        <w:t xml:space="preserve">, con la participación de las Instituciones Educativas Secundarias de su jurisdicción, organizó y ejecutó exitosamente la </w:t>
      </w:r>
      <w:r>
        <w:rPr>
          <w:rFonts w:ascii="Times New Roman" w:hAnsi="Times New Roman" w:cs="Times New Roman"/>
        </w:rPr>
        <w:t xml:space="preserve">Segunda Etapa </w:t>
      </w:r>
      <w:r w:rsidRPr="00D638DE">
        <w:rPr>
          <w:rFonts w:ascii="Times New Roman" w:hAnsi="Times New Roman" w:cs="Times New Roman"/>
        </w:rPr>
        <w:t xml:space="preserve">del Premio Nacional de Narrativa </w:t>
      </w:r>
      <w:r>
        <w:rPr>
          <w:rFonts w:ascii="Times New Roman" w:hAnsi="Times New Roman" w:cs="Times New Roman"/>
        </w:rPr>
        <w:t>y Ensayo “José María Arguedas”, en el ámbito de atención; siendo</w:t>
      </w:r>
      <w:r w:rsidRPr="00D638DE">
        <w:rPr>
          <w:rFonts w:ascii="Times New Roman" w:hAnsi="Times New Roman" w:cs="Times New Roman"/>
        </w:rPr>
        <w:t xml:space="preserve"> política de la Dirección de la Unidad de Gestión Educativa Loca</w:t>
      </w:r>
      <w:r>
        <w:rPr>
          <w:rFonts w:ascii="Times New Roman" w:hAnsi="Times New Roman" w:cs="Times New Roman"/>
        </w:rPr>
        <w:t xml:space="preserve">l EL COLLAO, reconocer y </w:t>
      </w:r>
      <w:r w:rsidRPr="00D638DE">
        <w:rPr>
          <w:rFonts w:ascii="Times New Roman" w:hAnsi="Times New Roman" w:cs="Times New Roman"/>
        </w:rPr>
        <w:t>estimu</w:t>
      </w:r>
      <w:r>
        <w:rPr>
          <w:rFonts w:ascii="Times New Roman" w:hAnsi="Times New Roman" w:cs="Times New Roman"/>
        </w:rPr>
        <w:t>lar las acciones sobresalientes</w:t>
      </w:r>
      <w:r w:rsidRPr="00D638DE">
        <w:rPr>
          <w:rFonts w:ascii="Times New Roman" w:hAnsi="Times New Roman" w:cs="Times New Roman"/>
        </w:rPr>
        <w:t xml:space="preserve"> a favor de la </w:t>
      </w:r>
      <w:r>
        <w:rPr>
          <w:rFonts w:ascii="Times New Roman" w:hAnsi="Times New Roman" w:cs="Times New Roman"/>
        </w:rPr>
        <w:t>mejora de los aprendizajes de los estudiantes del ámbito de atención.</w:t>
      </w:r>
    </w:p>
    <w:p w14:paraId="166B1025" w14:textId="77777777" w:rsidR="00394F96" w:rsidRDefault="00394F96" w:rsidP="00394F96">
      <w:pPr>
        <w:tabs>
          <w:tab w:val="left" w:pos="297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638DE">
        <w:rPr>
          <w:rFonts w:ascii="Times New Roman" w:hAnsi="Times New Roman" w:cs="Times New Roman"/>
        </w:rPr>
        <w:t>Estando a lo informado por el Especialista de Educación Secundaria Área de Comunicación, visado por la Jefatura d</w:t>
      </w:r>
      <w:r>
        <w:rPr>
          <w:rFonts w:ascii="Times New Roman" w:hAnsi="Times New Roman" w:cs="Times New Roman"/>
        </w:rPr>
        <w:t xml:space="preserve">el Área de Gestión Pedagógica, visado por la Jefatura del Área de Gestión Institucional, </w:t>
      </w:r>
      <w:r w:rsidRPr="00D638DE">
        <w:rPr>
          <w:rFonts w:ascii="Times New Roman" w:hAnsi="Times New Roman" w:cs="Times New Roman"/>
        </w:rPr>
        <w:t>visado por la Oficina de A</w:t>
      </w:r>
      <w:r>
        <w:rPr>
          <w:rFonts w:ascii="Times New Roman" w:hAnsi="Times New Roman" w:cs="Times New Roman"/>
        </w:rPr>
        <w:t>dministración</w:t>
      </w:r>
      <w:r w:rsidRPr="00D638DE">
        <w:rPr>
          <w:rFonts w:ascii="Times New Roman" w:hAnsi="Times New Roman" w:cs="Times New Roman"/>
        </w:rPr>
        <w:t xml:space="preserve"> de la Unidad de Gestión Educativa L</w:t>
      </w:r>
      <w:r>
        <w:rPr>
          <w:rFonts w:ascii="Times New Roman" w:hAnsi="Times New Roman" w:cs="Times New Roman"/>
        </w:rPr>
        <w:t xml:space="preserve">ocal EL COLLAO; y </w:t>
      </w:r>
    </w:p>
    <w:p w14:paraId="24571B5B" w14:textId="56CFFFAF" w:rsidR="00394F96" w:rsidRDefault="00394F96" w:rsidP="00394F96">
      <w:pPr>
        <w:tabs>
          <w:tab w:val="left" w:pos="297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638DE">
        <w:rPr>
          <w:rFonts w:ascii="Times New Roman" w:hAnsi="Times New Roman" w:cs="Times New Roman"/>
        </w:rPr>
        <w:t>De conformidad con lo dispuesto en la Ley N° 28044 Ley General de Educación, su Reglamento D.S. Nº</w:t>
      </w:r>
      <w:r>
        <w:rPr>
          <w:rFonts w:ascii="Times New Roman" w:hAnsi="Times New Roman" w:cs="Times New Roman"/>
        </w:rPr>
        <w:t xml:space="preserve"> </w:t>
      </w:r>
      <w:r w:rsidRPr="00D638DE">
        <w:rPr>
          <w:rFonts w:ascii="Times New Roman" w:hAnsi="Times New Roman" w:cs="Times New Roman"/>
        </w:rPr>
        <w:t>011-2012-ED; Ley Nº</w:t>
      </w:r>
      <w:r>
        <w:rPr>
          <w:rFonts w:ascii="Times New Roman" w:hAnsi="Times New Roman" w:cs="Times New Roman"/>
        </w:rPr>
        <w:t xml:space="preserve"> </w:t>
      </w:r>
      <w:r w:rsidRPr="00D638DE">
        <w:rPr>
          <w:rFonts w:ascii="Times New Roman" w:hAnsi="Times New Roman" w:cs="Times New Roman"/>
        </w:rPr>
        <w:t>29944 Ley de Reforma Magisterial, su Reglamento D.S. Nº</w:t>
      </w:r>
      <w:r>
        <w:rPr>
          <w:rFonts w:ascii="Times New Roman" w:hAnsi="Times New Roman" w:cs="Times New Roman"/>
        </w:rPr>
        <w:t xml:space="preserve"> </w:t>
      </w:r>
      <w:r w:rsidRPr="00D638DE">
        <w:rPr>
          <w:rFonts w:ascii="Times New Roman" w:hAnsi="Times New Roman" w:cs="Times New Roman"/>
        </w:rPr>
        <w:t>004-2013-ED; D.L. N° 25762  Ley Orgánica del Ministerio de Educación, su  Modificatoria Ley N° 26510, D.S. N° 015-2002-ED Reglamento de Organización y Funciones de las  Direcciones  Regionales  de Educación y las Unidades de Gestión Educativa Local;</w:t>
      </w:r>
      <w:r>
        <w:rPr>
          <w:rFonts w:ascii="Times New Roman" w:hAnsi="Times New Roman" w:cs="Times New Roman"/>
        </w:rPr>
        <w:t xml:space="preserve"> </w:t>
      </w:r>
      <w:r w:rsidRPr="003C03BD">
        <w:rPr>
          <w:rFonts w:ascii="Times New Roman" w:hAnsi="Times New Roman" w:cs="Times New Roman"/>
        </w:rPr>
        <w:t>Premio Nacional de Narrativa y Ensayo “José María Arguedas”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lastRenderedPageBreak/>
        <w:t>Resolución Viceministerial N</w:t>
      </w:r>
      <w:r w:rsidR="00DF165F">
        <w:rPr>
          <w:rFonts w:ascii="Times New Roman" w:hAnsi="Times New Roman" w:cs="Times New Roman"/>
        </w:rPr>
        <w:t>°</w:t>
      </w:r>
      <w:r w:rsidR="00D50AF4">
        <w:rPr>
          <w:rFonts w:ascii="Times New Roman" w:hAnsi="Times New Roman" w:cs="Times New Roman"/>
        </w:rPr>
        <w:t>587</w:t>
      </w:r>
      <w:r>
        <w:rPr>
          <w:rFonts w:ascii="Times New Roman" w:hAnsi="Times New Roman" w:cs="Times New Roman"/>
        </w:rPr>
        <w:t>-202</w:t>
      </w:r>
      <w:r w:rsidR="00D50AF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-MINEDU,</w:t>
      </w:r>
      <w:r w:rsidRPr="00D638DE">
        <w:rPr>
          <w:rFonts w:ascii="Times New Roman" w:hAnsi="Times New Roman" w:cs="Times New Roman"/>
        </w:rPr>
        <w:t xml:space="preserve"> Normas y Orientaciones para el</w:t>
      </w:r>
      <w:r>
        <w:rPr>
          <w:rFonts w:ascii="Times New Roman" w:hAnsi="Times New Roman" w:cs="Times New Roman"/>
        </w:rPr>
        <w:t xml:space="preserve"> Desarrollo del Año Escolar 202</w:t>
      </w:r>
      <w:r w:rsidR="00D50AF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en la Educación Básica.</w:t>
      </w:r>
    </w:p>
    <w:p w14:paraId="072A38BB" w14:textId="3CC14993" w:rsidR="007C6126" w:rsidRPr="006F6D25" w:rsidRDefault="007C6126" w:rsidP="00394F96">
      <w:pPr>
        <w:spacing w:before="100" w:after="0" w:line="240" w:lineRule="auto"/>
        <w:jc w:val="both"/>
        <w:rPr>
          <w:rFonts w:ascii="Times New Roman" w:hAnsi="Times New Roman" w:cs="Times New Roman"/>
          <w:lang w:val="es-PE"/>
        </w:rPr>
      </w:pPr>
    </w:p>
    <w:p w14:paraId="79CF1DD8" w14:textId="77777777" w:rsidR="007C6126" w:rsidRPr="00C119D0" w:rsidRDefault="007C6126" w:rsidP="00495A79">
      <w:pPr>
        <w:tabs>
          <w:tab w:val="left" w:pos="2977"/>
        </w:tabs>
        <w:spacing w:before="100" w:beforeAutospacing="1" w:after="100" w:afterAutospacing="1" w:line="240" w:lineRule="auto"/>
        <w:ind w:left="1985"/>
        <w:jc w:val="both"/>
        <w:rPr>
          <w:rFonts w:ascii="Times New Roman" w:hAnsi="Times New Roman" w:cs="Times New Roman"/>
          <w:b/>
        </w:rPr>
      </w:pPr>
      <w:r w:rsidRPr="00E8030B">
        <w:rPr>
          <w:rFonts w:ascii="Times New Roman" w:hAnsi="Times New Roman" w:cs="Times New Roman"/>
          <w:b/>
        </w:rPr>
        <w:t>SE RESUELVE:</w:t>
      </w:r>
    </w:p>
    <w:p w14:paraId="19B8E55A" w14:textId="537BE5D6" w:rsidR="006F6D25" w:rsidRDefault="000F7D15" w:rsidP="006F6D25">
      <w:pPr>
        <w:spacing w:before="10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Art. 2</w:t>
      </w:r>
      <w:r w:rsidR="0036215C">
        <w:rPr>
          <w:rFonts w:ascii="Times New Roman" w:hAnsi="Times New Roman" w:cs="Times New Roman"/>
          <w:b/>
        </w:rPr>
        <w:t xml:space="preserve">°. - </w:t>
      </w:r>
      <w:r w:rsidR="006F6D25">
        <w:rPr>
          <w:rFonts w:ascii="Times New Roman" w:hAnsi="Times New Roman" w:cs="Times New Roman"/>
          <w:b/>
        </w:rPr>
        <w:t xml:space="preserve">RECONOCER </w:t>
      </w:r>
      <w:r w:rsidR="00DF6576">
        <w:rPr>
          <w:rFonts w:ascii="Times New Roman" w:hAnsi="Times New Roman" w:cs="Times New Roman"/>
          <w:b/>
        </w:rPr>
        <w:t xml:space="preserve">Y FELICITAR </w:t>
      </w:r>
      <w:r w:rsidR="00DF6576">
        <w:rPr>
          <w:rFonts w:ascii="Times New Roman" w:hAnsi="Times New Roman" w:cs="Times New Roman"/>
          <w:bCs/>
        </w:rPr>
        <w:t>a los docentes asesores y jurado calificador</w:t>
      </w:r>
      <w:r w:rsidR="003E6550">
        <w:rPr>
          <w:rFonts w:ascii="Times New Roman" w:hAnsi="Times New Roman" w:cs="Times New Roman"/>
        </w:rPr>
        <w:t xml:space="preserve"> en la etapa UGEL </w:t>
      </w:r>
      <w:r w:rsidR="00DF6576">
        <w:rPr>
          <w:rFonts w:ascii="Times New Roman" w:hAnsi="Times New Roman" w:cs="Times New Roman"/>
        </w:rPr>
        <w:t>de</w:t>
      </w:r>
      <w:r w:rsidR="003E6550">
        <w:rPr>
          <w:rFonts w:ascii="Times New Roman" w:hAnsi="Times New Roman" w:cs="Times New Roman"/>
        </w:rPr>
        <w:t xml:space="preserve"> las diferentes categorías del Premio Nacional de Narrativa y Ensayo “José María Arguedas” en mención:</w:t>
      </w:r>
    </w:p>
    <w:p w14:paraId="6543672A" w14:textId="77777777" w:rsidR="00A12D4A" w:rsidRDefault="00A12D4A" w:rsidP="006F6D25">
      <w:pPr>
        <w:spacing w:before="100"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text" w:tblpY="10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94F96" w14:paraId="03E22D45" w14:textId="77777777" w:rsidTr="00394F96">
        <w:tc>
          <w:tcPr>
            <w:tcW w:w="8494" w:type="dxa"/>
            <w:gridSpan w:val="2"/>
          </w:tcPr>
          <w:p w14:paraId="44A187C3" w14:textId="77777777" w:rsidR="00394F96" w:rsidRPr="002C3463" w:rsidRDefault="00394F96" w:rsidP="00394F96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84116082"/>
            <w:r w:rsidRPr="002C3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JURADO</w:t>
            </w:r>
          </w:p>
        </w:tc>
      </w:tr>
      <w:tr w:rsidR="00DF165F" w14:paraId="5D32EA2C" w14:textId="77777777" w:rsidTr="00394F96">
        <w:tc>
          <w:tcPr>
            <w:tcW w:w="4247" w:type="dxa"/>
          </w:tcPr>
          <w:p w14:paraId="16EF52FC" w14:textId="63629671" w:rsidR="00DF165F" w:rsidRPr="002C3463" w:rsidRDefault="00DF165F" w:rsidP="00DF165F">
            <w:pPr>
              <w:spacing w:before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463">
              <w:rPr>
                <w:rFonts w:ascii="Times New Roman" w:hAnsi="Times New Roman" w:cs="Times New Roman"/>
                <w:sz w:val="20"/>
                <w:szCs w:val="20"/>
              </w:rPr>
              <w:t>ZENAIDA PARICAHUA MAMANI</w:t>
            </w:r>
          </w:p>
        </w:tc>
        <w:tc>
          <w:tcPr>
            <w:tcW w:w="4247" w:type="dxa"/>
          </w:tcPr>
          <w:p w14:paraId="764F59BF" w14:textId="209C138A" w:rsidR="00DF165F" w:rsidRPr="002C3463" w:rsidRDefault="00DF165F" w:rsidP="00DF165F">
            <w:pPr>
              <w:spacing w:before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DOCENTE EN COMUNICACIÓN</w:t>
            </w:r>
          </w:p>
        </w:tc>
      </w:tr>
      <w:tr w:rsidR="00DF165F" w14:paraId="59476E5D" w14:textId="77777777" w:rsidTr="00394F96">
        <w:tc>
          <w:tcPr>
            <w:tcW w:w="4247" w:type="dxa"/>
          </w:tcPr>
          <w:p w14:paraId="054E8882" w14:textId="27E891BD" w:rsidR="00DF165F" w:rsidRPr="002C3463" w:rsidRDefault="00DF165F" w:rsidP="00DF165F">
            <w:pPr>
              <w:spacing w:before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ROXANA ORTEGA FRANCO</w:t>
            </w:r>
          </w:p>
        </w:tc>
        <w:tc>
          <w:tcPr>
            <w:tcW w:w="4247" w:type="dxa"/>
          </w:tcPr>
          <w:p w14:paraId="30D793A2" w14:textId="77777777" w:rsidR="00DF165F" w:rsidRPr="002C3463" w:rsidRDefault="00DF165F" w:rsidP="00DF165F">
            <w:pPr>
              <w:spacing w:before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DOCENTE EN COMUNICACIÓN</w:t>
            </w:r>
          </w:p>
        </w:tc>
      </w:tr>
      <w:tr w:rsidR="00DF165F" w14:paraId="3EB64586" w14:textId="77777777" w:rsidTr="00394F96">
        <w:tc>
          <w:tcPr>
            <w:tcW w:w="4247" w:type="dxa"/>
          </w:tcPr>
          <w:p w14:paraId="2461CEB0" w14:textId="7A1885FA" w:rsidR="00DF165F" w:rsidRPr="002C3463" w:rsidRDefault="00DF165F" w:rsidP="00DF165F">
            <w:pPr>
              <w:spacing w:before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LUCILA CANAHUIRI CCAMA</w:t>
            </w:r>
          </w:p>
        </w:tc>
        <w:tc>
          <w:tcPr>
            <w:tcW w:w="4247" w:type="dxa"/>
          </w:tcPr>
          <w:p w14:paraId="5742F4CD" w14:textId="77777777" w:rsidR="00DF165F" w:rsidRPr="002C3463" w:rsidRDefault="00DF165F" w:rsidP="00DF165F">
            <w:pPr>
              <w:spacing w:before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DOCENTE EN COMUNICACIÓN</w:t>
            </w:r>
          </w:p>
        </w:tc>
      </w:tr>
      <w:tr w:rsidR="00DF165F" w:rsidRPr="00DF6576" w14:paraId="0B9E6454" w14:textId="77777777" w:rsidTr="00394F96">
        <w:tc>
          <w:tcPr>
            <w:tcW w:w="4247" w:type="dxa"/>
          </w:tcPr>
          <w:p w14:paraId="7195F27A" w14:textId="77777777" w:rsidR="00DF165F" w:rsidRPr="002C3463" w:rsidRDefault="00DF165F" w:rsidP="00DF165F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3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DOCENTES ASESORES</w:t>
            </w:r>
          </w:p>
        </w:tc>
        <w:tc>
          <w:tcPr>
            <w:tcW w:w="4247" w:type="dxa"/>
          </w:tcPr>
          <w:p w14:paraId="2084397E" w14:textId="77777777" w:rsidR="00DF165F" w:rsidRPr="002C3463" w:rsidRDefault="00DF165F" w:rsidP="00DF165F">
            <w:pPr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3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IES</w:t>
            </w:r>
          </w:p>
        </w:tc>
      </w:tr>
      <w:tr w:rsidR="00DF165F" w:rsidRPr="00DF6576" w14:paraId="68C3B569" w14:textId="77777777" w:rsidTr="00394F96">
        <w:tc>
          <w:tcPr>
            <w:tcW w:w="4247" w:type="dxa"/>
          </w:tcPr>
          <w:p w14:paraId="567B9DEA" w14:textId="50617687" w:rsidR="00DF165F" w:rsidRPr="002C3463" w:rsidRDefault="00C0372E" w:rsidP="00DF165F">
            <w:pPr>
              <w:spacing w:before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RAFAEL ORCCO ELMER MARIO</w:t>
            </w:r>
          </w:p>
        </w:tc>
        <w:tc>
          <w:tcPr>
            <w:tcW w:w="4247" w:type="dxa"/>
          </w:tcPr>
          <w:p w14:paraId="5F660B13" w14:textId="3DA0CA4D" w:rsidR="00DF165F" w:rsidRPr="002C3463" w:rsidRDefault="00C0372E" w:rsidP="00DF165F">
            <w:pPr>
              <w:spacing w:before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70369</w:t>
            </w:r>
          </w:p>
        </w:tc>
      </w:tr>
      <w:tr w:rsidR="00DF165F" w:rsidRPr="00DF6576" w14:paraId="4E117E3F" w14:textId="77777777" w:rsidTr="00394F96">
        <w:tc>
          <w:tcPr>
            <w:tcW w:w="4247" w:type="dxa"/>
          </w:tcPr>
          <w:p w14:paraId="3713715C" w14:textId="4DF59F6D" w:rsidR="00DF165F" w:rsidRPr="002C3463" w:rsidRDefault="00C0372E" w:rsidP="00DF165F">
            <w:pPr>
              <w:spacing w:before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MACHACA MAQUERA CRISTOBAL</w:t>
            </w:r>
          </w:p>
        </w:tc>
        <w:tc>
          <w:tcPr>
            <w:tcW w:w="4247" w:type="dxa"/>
          </w:tcPr>
          <w:p w14:paraId="7FF0A5B1" w14:textId="3D2D0B03" w:rsidR="00DF165F" w:rsidRPr="002C3463" w:rsidRDefault="00C0372E" w:rsidP="00DF165F">
            <w:pPr>
              <w:spacing w:before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70082</w:t>
            </w:r>
          </w:p>
        </w:tc>
      </w:tr>
      <w:tr w:rsidR="00DF165F" w:rsidRPr="00DF6576" w14:paraId="244EF543" w14:textId="77777777" w:rsidTr="00394F96">
        <w:tc>
          <w:tcPr>
            <w:tcW w:w="4247" w:type="dxa"/>
          </w:tcPr>
          <w:p w14:paraId="102515F9" w14:textId="419D1165" w:rsidR="00DF165F" w:rsidRPr="002C3463" w:rsidRDefault="00272414" w:rsidP="00DF165F">
            <w:pPr>
              <w:spacing w:before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ROMÁN TICONA OSCAR</w:t>
            </w:r>
          </w:p>
        </w:tc>
        <w:tc>
          <w:tcPr>
            <w:tcW w:w="4247" w:type="dxa"/>
          </w:tcPr>
          <w:p w14:paraId="79C8B830" w14:textId="143EA154" w:rsidR="00DF165F" w:rsidRPr="002C3463" w:rsidRDefault="00272414" w:rsidP="00DF165F">
            <w:pPr>
              <w:spacing w:before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JORGE BASADRE</w:t>
            </w:r>
          </w:p>
        </w:tc>
      </w:tr>
      <w:tr w:rsidR="00C0372E" w:rsidRPr="00DF6576" w14:paraId="5A9DBE8A" w14:textId="77777777" w:rsidTr="00394F96">
        <w:tc>
          <w:tcPr>
            <w:tcW w:w="4247" w:type="dxa"/>
          </w:tcPr>
          <w:p w14:paraId="0423CD81" w14:textId="4301B05D" w:rsidR="00C0372E" w:rsidRPr="002C3463" w:rsidRDefault="00C0372E" w:rsidP="00C0372E">
            <w:pPr>
              <w:spacing w:before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ARIAS SANTOS ARMANDO HERNÁN</w:t>
            </w:r>
            <w:r w:rsidRPr="002C34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247" w:type="dxa"/>
          </w:tcPr>
          <w:p w14:paraId="6C8F903F" w14:textId="32D7C252" w:rsidR="00C0372E" w:rsidRPr="002C3463" w:rsidRDefault="00C0372E" w:rsidP="00C0372E">
            <w:pPr>
              <w:spacing w:before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NUESTRA SEÑORA DEL CARMEN</w:t>
            </w:r>
          </w:p>
        </w:tc>
      </w:tr>
      <w:tr w:rsidR="00DF165F" w:rsidRPr="00DF6576" w14:paraId="1234BC0D" w14:textId="77777777" w:rsidTr="00394F96">
        <w:tc>
          <w:tcPr>
            <w:tcW w:w="4247" w:type="dxa"/>
          </w:tcPr>
          <w:p w14:paraId="70A3A57F" w14:textId="5CC7B483" w:rsidR="00DF165F" w:rsidRPr="002C3463" w:rsidRDefault="00C0372E" w:rsidP="00DF165F">
            <w:pPr>
              <w:spacing w:before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463">
              <w:rPr>
                <w:rFonts w:ascii="Times New Roman" w:hAnsi="Times New Roman" w:cs="Times New Roman"/>
                <w:sz w:val="20"/>
                <w:szCs w:val="20"/>
              </w:rPr>
              <w:t>MANDAMIENTO TICONA JULIO DAVID</w:t>
            </w:r>
          </w:p>
        </w:tc>
        <w:tc>
          <w:tcPr>
            <w:tcW w:w="4247" w:type="dxa"/>
          </w:tcPr>
          <w:p w14:paraId="5110F285" w14:textId="3AC6FE84" w:rsidR="00DF165F" w:rsidRPr="002C3463" w:rsidRDefault="00C0372E" w:rsidP="00DF165F">
            <w:pPr>
              <w:spacing w:before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PERUBIF</w:t>
            </w:r>
          </w:p>
        </w:tc>
      </w:tr>
      <w:tr w:rsidR="00DF165F" w:rsidRPr="00DF6576" w14:paraId="46B55125" w14:textId="77777777" w:rsidTr="00394F96">
        <w:tc>
          <w:tcPr>
            <w:tcW w:w="4247" w:type="dxa"/>
          </w:tcPr>
          <w:p w14:paraId="0C1EE923" w14:textId="2CCF05E5" w:rsidR="00DF165F" w:rsidRPr="00AA640A" w:rsidRDefault="00EB0E4D" w:rsidP="00DF165F">
            <w:pPr>
              <w:spacing w:before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QUINTO VALDEZ MARLENY</w:t>
            </w:r>
          </w:p>
        </w:tc>
        <w:tc>
          <w:tcPr>
            <w:tcW w:w="4247" w:type="dxa"/>
          </w:tcPr>
          <w:p w14:paraId="18E28FDA" w14:textId="57C28B1C" w:rsidR="00DF165F" w:rsidRPr="00AA640A" w:rsidRDefault="00EB0E4D" w:rsidP="00DF165F">
            <w:pPr>
              <w:spacing w:before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ULLACACHI</w:t>
            </w:r>
          </w:p>
        </w:tc>
      </w:tr>
      <w:tr w:rsidR="00DF165F" w:rsidRPr="00DF6576" w14:paraId="2934028B" w14:textId="77777777" w:rsidTr="00394F96">
        <w:tc>
          <w:tcPr>
            <w:tcW w:w="4247" w:type="dxa"/>
          </w:tcPr>
          <w:p w14:paraId="34F6E610" w14:textId="573848A8" w:rsidR="00DF165F" w:rsidRPr="00EB0E4D" w:rsidRDefault="00EB0E4D" w:rsidP="00DF165F">
            <w:pPr>
              <w:spacing w:before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E4D">
              <w:rPr>
                <w:rFonts w:ascii="Times New Roman" w:hAnsi="Times New Roman" w:cs="Times New Roman"/>
                <w:sz w:val="20"/>
                <w:szCs w:val="20"/>
              </w:rPr>
              <w:t xml:space="preserve"> MAMANI RAMOS DANIEL ALCIDES </w:t>
            </w:r>
          </w:p>
        </w:tc>
        <w:tc>
          <w:tcPr>
            <w:tcW w:w="4247" w:type="dxa"/>
          </w:tcPr>
          <w:p w14:paraId="7EE4C3AF" w14:textId="505A652B" w:rsidR="00DF165F" w:rsidRPr="00EB0E4D" w:rsidRDefault="00EB0E4D" w:rsidP="00DF165F">
            <w:pPr>
              <w:spacing w:before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E4D">
              <w:rPr>
                <w:rFonts w:ascii="Times New Roman" w:hAnsi="Times New Roman" w:cs="Times New Roman"/>
                <w:sz w:val="20"/>
                <w:szCs w:val="20"/>
              </w:rPr>
              <w:t>JORGE CHAVEZ</w:t>
            </w:r>
          </w:p>
        </w:tc>
      </w:tr>
      <w:tr w:rsidR="00DF165F" w:rsidRPr="00DF6576" w14:paraId="74F4EAD9" w14:textId="77777777" w:rsidTr="00394F96">
        <w:tc>
          <w:tcPr>
            <w:tcW w:w="4247" w:type="dxa"/>
          </w:tcPr>
          <w:p w14:paraId="4B524C9C" w14:textId="2C426E67" w:rsidR="00DF165F" w:rsidRPr="001D4A30" w:rsidRDefault="001D4A30" w:rsidP="00DF165F">
            <w:pPr>
              <w:spacing w:before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A30">
              <w:rPr>
                <w:rFonts w:ascii="Times New Roman" w:hAnsi="Times New Roman" w:cs="Times New Roman"/>
                <w:sz w:val="20"/>
                <w:szCs w:val="20"/>
              </w:rPr>
              <w:t>QUISPE CURASI EDWIN CLEY</w:t>
            </w:r>
          </w:p>
        </w:tc>
        <w:tc>
          <w:tcPr>
            <w:tcW w:w="4247" w:type="dxa"/>
          </w:tcPr>
          <w:p w14:paraId="2F51ECC4" w14:textId="16BEF880" w:rsidR="00DF165F" w:rsidRPr="001D4A30" w:rsidRDefault="001D4A30" w:rsidP="00DF165F">
            <w:pPr>
              <w:spacing w:before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A30">
              <w:rPr>
                <w:rFonts w:ascii="Times New Roman" w:hAnsi="Times New Roman" w:cs="Times New Roman"/>
                <w:sz w:val="20"/>
                <w:szCs w:val="20"/>
              </w:rPr>
              <w:t>TIUTIRI ANTAMARCA</w:t>
            </w:r>
          </w:p>
        </w:tc>
      </w:tr>
      <w:bookmarkEnd w:id="0"/>
    </w:tbl>
    <w:p w14:paraId="65D99C4F" w14:textId="77777777" w:rsidR="00A12D4A" w:rsidRDefault="00A12D4A" w:rsidP="006F6D25">
      <w:pPr>
        <w:spacing w:before="100" w:after="0" w:line="240" w:lineRule="auto"/>
        <w:jc w:val="both"/>
        <w:rPr>
          <w:rFonts w:ascii="Times New Roman" w:hAnsi="Times New Roman" w:cs="Times New Roman"/>
        </w:rPr>
      </w:pPr>
    </w:p>
    <w:p w14:paraId="684E6BAC" w14:textId="213B67B4" w:rsidR="00A12D4A" w:rsidRDefault="00A12D4A" w:rsidP="006F6D25">
      <w:pPr>
        <w:spacing w:before="100" w:after="0" w:line="240" w:lineRule="auto"/>
        <w:jc w:val="both"/>
        <w:rPr>
          <w:rFonts w:ascii="Times New Roman" w:hAnsi="Times New Roman" w:cs="Times New Roman"/>
        </w:rPr>
      </w:pPr>
    </w:p>
    <w:p w14:paraId="452876F8" w14:textId="50A771BA" w:rsidR="0093051E" w:rsidRPr="00394F96" w:rsidRDefault="0026570A" w:rsidP="00394F96">
      <w:pPr>
        <w:spacing w:before="100" w:after="0" w:line="240" w:lineRule="auto"/>
        <w:ind w:left="2124" w:firstLine="708"/>
        <w:rPr>
          <w:rFonts w:ascii="Arial Narrow" w:eastAsia="Batang" w:hAnsi="Arial Narrow" w:cs="Arial"/>
          <w:b/>
          <w:iCs/>
          <w:lang w:val="es-PE" w:eastAsia="es-ES"/>
        </w:rPr>
      </w:pPr>
      <w:r w:rsidRPr="0026570A">
        <w:rPr>
          <w:rFonts w:ascii="Times New Roman" w:hAnsi="Times New Roman" w:cs="Times New Roman"/>
          <w:b/>
        </w:rPr>
        <w:t>REGÍSTRESE Y COMUNÍQUE</w:t>
      </w:r>
      <w:r w:rsidR="00394F96">
        <w:rPr>
          <w:rFonts w:ascii="Times New Roman" w:hAnsi="Times New Roman" w:cs="Times New Roman"/>
          <w:b/>
        </w:rPr>
        <w:t>SE</w:t>
      </w:r>
    </w:p>
    <w:p w14:paraId="3C68DBA4" w14:textId="42C2C2D0" w:rsidR="0093051E" w:rsidRPr="0075752F" w:rsidRDefault="00394F96" w:rsidP="009305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4AF20" wp14:editId="25E5B230">
                <wp:simplePos x="0" y="0"/>
                <wp:positionH relativeFrom="column">
                  <wp:posOffset>-422910</wp:posOffset>
                </wp:positionH>
                <wp:positionV relativeFrom="paragraph">
                  <wp:posOffset>349250</wp:posOffset>
                </wp:positionV>
                <wp:extent cx="6057900" cy="1042035"/>
                <wp:effectExtent l="0" t="0" r="0" b="5715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042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03CC1" w14:textId="77777777" w:rsidR="0093051E" w:rsidRDefault="0093051E" w:rsidP="0093051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7F79C4B" w14:textId="77777777" w:rsidR="0093051E" w:rsidRDefault="0093051E" w:rsidP="0093051E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_____________________________________________</w:t>
                            </w:r>
                          </w:p>
                          <w:p w14:paraId="0133BD78" w14:textId="77777777" w:rsidR="0093051E" w:rsidRPr="00241148" w:rsidRDefault="00503315" w:rsidP="0093051E">
                            <w:pPr>
                              <w:pStyle w:val="Ttulo4"/>
                              <w:spacing w:before="0" w:after="0"/>
                              <w:ind w:left="2126" w:firstLine="70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DRA. NORKA BELINDA CCORI TORO</w:t>
                            </w:r>
                          </w:p>
                          <w:p w14:paraId="38F85E5D" w14:textId="77777777" w:rsidR="0093051E" w:rsidRPr="009864ED" w:rsidRDefault="0093051E" w:rsidP="009305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864E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</w:t>
                            </w:r>
                            <w:r w:rsidR="005D185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DIRECTOR</w:t>
                            </w:r>
                            <w:r w:rsidR="00AB5040">
                              <w:rPr>
                                <w:rFonts w:ascii="Times New Roman" w:hAnsi="Times New Roman" w:cs="Times New Roman"/>
                                <w:b/>
                              </w:rPr>
                              <w:t>A</w:t>
                            </w:r>
                            <w:r w:rsidR="005D185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DE LA UGEL – EL COLLAO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4AF2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33.3pt;margin-top:27.5pt;width:477pt;height:8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" filled="f" stroked="f">
                <v:textbox>
                  <w:txbxContent>
                    <w:p w14:paraId="56103CC1" w14:textId="77777777" w:rsidR="0093051E" w:rsidRDefault="0093051E" w:rsidP="0093051E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7F79C4B" w14:textId="77777777" w:rsidR="0093051E" w:rsidRDefault="0093051E" w:rsidP="0093051E">
                      <w:pPr>
                        <w:spacing w:after="0" w:line="0" w:lineRule="atLeas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_____________________________________________</w:t>
                      </w:r>
                    </w:p>
                    <w:p w14:paraId="0133BD78" w14:textId="77777777" w:rsidR="0093051E" w:rsidRPr="00241148" w:rsidRDefault="00503315" w:rsidP="0093051E">
                      <w:pPr>
                        <w:pStyle w:val="Ttulo4"/>
                        <w:spacing w:before="0" w:after="0"/>
                        <w:ind w:left="2126" w:firstLine="709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DRA. NORKA BELINDA CCORI TORO</w:t>
                      </w:r>
                    </w:p>
                    <w:p w14:paraId="38F85E5D" w14:textId="77777777" w:rsidR="0093051E" w:rsidRPr="009864ED" w:rsidRDefault="0093051E" w:rsidP="009305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864ED">
                        <w:rPr>
                          <w:rFonts w:ascii="Times New Roman" w:hAnsi="Times New Roman" w:cs="Times New Roman"/>
                          <w:b/>
                        </w:rPr>
                        <w:t xml:space="preserve">      </w:t>
                      </w:r>
                      <w:r w:rsidR="005D185E">
                        <w:rPr>
                          <w:rFonts w:ascii="Times New Roman" w:hAnsi="Times New Roman" w:cs="Times New Roman"/>
                          <w:b/>
                        </w:rPr>
                        <w:t xml:space="preserve">      DIRECTOR</w:t>
                      </w:r>
                      <w:r w:rsidR="00AB5040">
                        <w:rPr>
                          <w:rFonts w:ascii="Times New Roman" w:hAnsi="Times New Roman" w:cs="Times New Roman"/>
                          <w:b/>
                        </w:rPr>
                        <w:t>A</w:t>
                      </w:r>
                      <w:r w:rsidR="005D185E">
                        <w:rPr>
                          <w:rFonts w:ascii="Times New Roman" w:hAnsi="Times New Roman" w:cs="Times New Roman"/>
                          <w:b/>
                        </w:rPr>
                        <w:t xml:space="preserve"> DE LA UGEL – EL COLLAO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BEEA5D" w14:textId="472E8831" w:rsidR="0093051E" w:rsidRPr="00E8030B" w:rsidRDefault="0093051E" w:rsidP="0093051E">
      <w:pPr>
        <w:jc w:val="both"/>
        <w:rPr>
          <w:rFonts w:ascii="Times New Roman" w:hAnsi="Times New Roman" w:cs="Times New Roman"/>
          <w:b/>
        </w:rPr>
      </w:pPr>
    </w:p>
    <w:p w14:paraId="4031A5B6" w14:textId="77777777" w:rsidR="0093051E" w:rsidRDefault="003F7A9B" w:rsidP="009305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EB978" wp14:editId="693E1CB7">
                <wp:simplePos x="0" y="0"/>
                <wp:positionH relativeFrom="column">
                  <wp:posOffset>-168910</wp:posOffset>
                </wp:positionH>
                <wp:positionV relativeFrom="paragraph">
                  <wp:posOffset>110490</wp:posOffset>
                </wp:positionV>
                <wp:extent cx="1050925" cy="1092200"/>
                <wp:effectExtent l="0" t="0" r="15875" b="1270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FC74A" w14:textId="77777777" w:rsidR="0093051E" w:rsidRDefault="0093051E" w:rsidP="0093051E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D6D2132" w14:textId="77777777" w:rsidR="0093051E" w:rsidRPr="00267936" w:rsidRDefault="007C06AD" w:rsidP="0093051E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  <w:t>NBCCT</w:t>
                            </w:r>
                            <w:r w:rsidR="0026570A" w:rsidRPr="0026793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r w:rsidR="000D7699" w:rsidRPr="0026793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  <w:t>UGELEC</w:t>
                            </w:r>
                          </w:p>
                          <w:p w14:paraId="5E9F67A9" w14:textId="77777777" w:rsidR="005014D2" w:rsidRDefault="007C06AD" w:rsidP="0093051E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  <w:t>EMBB</w:t>
                            </w:r>
                            <w:r w:rsidR="005014D2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  <w:t>/AGP</w:t>
                            </w:r>
                          </w:p>
                          <w:p w14:paraId="245898D6" w14:textId="77777777" w:rsidR="007C06AD" w:rsidRDefault="007C06AD" w:rsidP="0093051E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  <w:t>PFC/AGI</w:t>
                            </w:r>
                          </w:p>
                          <w:p w14:paraId="75EC066E" w14:textId="77777777" w:rsidR="007C06AD" w:rsidRPr="00267936" w:rsidRDefault="007C06AD" w:rsidP="0093051E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  <w:t>JJBQ/AGA</w:t>
                            </w:r>
                          </w:p>
                          <w:p w14:paraId="7ABFAF1B" w14:textId="77777777" w:rsidR="0093051E" w:rsidRPr="00267936" w:rsidRDefault="0026570A" w:rsidP="0093051E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6793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  <w:t>HNAC</w:t>
                            </w:r>
                            <w:r w:rsidR="0093051E" w:rsidRPr="0026793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  <w:t>/EES-AC</w:t>
                            </w:r>
                          </w:p>
                          <w:p w14:paraId="26AD9679" w14:textId="77777777" w:rsidR="0093051E" w:rsidRPr="00267936" w:rsidRDefault="0093051E" w:rsidP="0093051E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67936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  <w:t>Cc.Arch</w:t>
                            </w:r>
                          </w:p>
                          <w:p w14:paraId="6C725694" w14:textId="77777777" w:rsidR="0093051E" w:rsidRPr="00267936" w:rsidRDefault="0093051E" w:rsidP="0093051E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EB978" id="Text Box 10" o:spid="_x0000_s1027" type="#_x0000_t202" style="position:absolute;margin-left:-13.3pt;margin-top:8.7pt;width:82.7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" strokecolor="white">
                <v:textbox>
                  <w:txbxContent>
                    <w:p w14:paraId="285FC74A" w14:textId="77777777" w:rsidR="0093051E" w:rsidRDefault="0093051E" w:rsidP="0093051E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7D6D2132" w14:textId="77777777" w:rsidR="0093051E" w:rsidRPr="00267936" w:rsidRDefault="007C06AD" w:rsidP="0093051E">
                      <w:pPr>
                        <w:pStyle w:val="Sinespaciado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n-US"/>
                        </w:rPr>
                        <w:t>NBCCT</w:t>
                      </w:r>
                      <w:r w:rsidR="0026570A" w:rsidRPr="00267936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n-US"/>
                        </w:rPr>
                        <w:t>/</w:t>
                      </w:r>
                      <w:r w:rsidR="000D7699" w:rsidRPr="00267936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n-US"/>
                        </w:rPr>
                        <w:t>UGELEC</w:t>
                      </w:r>
                    </w:p>
                    <w:p w14:paraId="5E9F67A9" w14:textId="77777777" w:rsidR="005014D2" w:rsidRDefault="007C06AD" w:rsidP="0093051E">
                      <w:pPr>
                        <w:pStyle w:val="Sinespaciado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n-US"/>
                        </w:rPr>
                        <w:t>EMBB</w:t>
                      </w:r>
                      <w:r w:rsidR="005014D2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n-US"/>
                        </w:rPr>
                        <w:t>/AGP</w:t>
                      </w:r>
                    </w:p>
                    <w:p w14:paraId="245898D6" w14:textId="77777777" w:rsidR="007C06AD" w:rsidRDefault="007C06AD" w:rsidP="0093051E">
                      <w:pPr>
                        <w:pStyle w:val="Sinespaciado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n-US"/>
                        </w:rPr>
                        <w:t>PFC/AGI</w:t>
                      </w:r>
                    </w:p>
                    <w:p w14:paraId="75EC066E" w14:textId="77777777" w:rsidR="007C06AD" w:rsidRPr="00267936" w:rsidRDefault="007C06AD" w:rsidP="0093051E">
                      <w:pPr>
                        <w:pStyle w:val="Sinespaciado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n-US"/>
                        </w:rPr>
                        <w:t>JJBQ/AGA</w:t>
                      </w:r>
                    </w:p>
                    <w:p w14:paraId="7ABFAF1B" w14:textId="77777777" w:rsidR="0093051E" w:rsidRPr="00267936" w:rsidRDefault="0026570A" w:rsidP="0093051E">
                      <w:pPr>
                        <w:pStyle w:val="Sinespaciado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n-US"/>
                        </w:rPr>
                      </w:pPr>
                      <w:r w:rsidRPr="00267936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n-US"/>
                        </w:rPr>
                        <w:t>HNAC</w:t>
                      </w:r>
                      <w:r w:rsidR="0093051E" w:rsidRPr="00267936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n-US"/>
                        </w:rPr>
                        <w:t>/EES-AC</w:t>
                      </w:r>
                    </w:p>
                    <w:p w14:paraId="26AD9679" w14:textId="77777777" w:rsidR="0093051E" w:rsidRPr="00267936" w:rsidRDefault="0093051E" w:rsidP="0093051E">
                      <w:pPr>
                        <w:pStyle w:val="Sinespaciado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n-US"/>
                        </w:rPr>
                      </w:pPr>
                      <w:r w:rsidRPr="00267936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n-US"/>
                        </w:rPr>
                        <w:t>Cc.Arch</w:t>
                      </w:r>
                    </w:p>
                    <w:p w14:paraId="6C725694" w14:textId="77777777" w:rsidR="0093051E" w:rsidRPr="00267936" w:rsidRDefault="0093051E" w:rsidP="0093051E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AF0C3C" w14:textId="77777777" w:rsidR="0093051E" w:rsidRPr="00294295" w:rsidRDefault="00267936" w:rsidP="00294295">
      <w:pPr>
        <w:spacing w:before="10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7C02FE">
        <w:rPr>
          <w:rFonts w:ascii="Times New Roman" w:hAnsi="Times New Roman" w:cs="Times New Roman"/>
        </w:rPr>
        <w:t>k</w:t>
      </w:r>
      <w:r w:rsidR="003F60C9">
        <w:rPr>
          <w:rFonts w:ascii="Times New Roman" w:hAnsi="Times New Roman" w:cs="Times New Roman"/>
        </w:rPr>
        <w:t>l</w:t>
      </w:r>
    </w:p>
    <w:sectPr w:rsidR="0093051E" w:rsidRPr="00294295" w:rsidSect="00527C76">
      <w:foot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9A529" w14:textId="77777777" w:rsidR="0039427E" w:rsidRDefault="0039427E" w:rsidP="000B6958">
      <w:pPr>
        <w:spacing w:after="0" w:line="240" w:lineRule="auto"/>
      </w:pPr>
      <w:r>
        <w:separator/>
      </w:r>
    </w:p>
  </w:endnote>
  <w:endnote w:type="continuationSeparator" w:id="0">
    <w:p w14:paraId="6C843DB7" w14:textId="77777777" w:rsidR="0039427E" w:rsidRDefault="0039427E" w:rsidP="000B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4728608"/>
      <w:docPartObj>
        <w:docPartGallery w:val="Page Numbers (Bottom of Page)"/>
        <w:docPartUnique/>
      </w:docPartObj>
    </w:sdtPr>
    <w:sdtContent>
      <w:p w14:paraId="121F38E1" w14:textId="77777777" w:rsidR="000B6958" w:rsidRDefault="00AF44AB">
        <w:pPr>
          <w:pStyle w:val="Piedepgina"/>
          <w:jc w:val="center"/>
        </w:pPr>
        <w:r>
          <w:fldChar w:fldCharType="begin"/>
        </w:r>
        <w:r w:rsidR="000B6958">
          <w:instrText>PAGE   \* MERGEFORMAT</w:instrText>
        </w:r>
        <w:r>
          <w:fldChar w:fldCharType="separate"/>
        </w:r>
        <w:r w:rsidR="00AA1689">
          <w:rPr>
            <w:noProof/>
          </w:rPr>
          <w:t>2</w:t>
        </w:r>
        <w:r>
          <w:fldChar w:fldCharType="end"/>
        </w:r>
      </w:p>
    </w:sdtContent>
  </w:sdt>
  <w:p w14:paraId="52D5C4DD" w14:textId="77777777" w:rsidR="000B6958" w:rsidRDefault="000B69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DCA18" w14:textId="77777777" w:rsidR="0039427E" w:rsidRDefault="0039427E" w:rsidP="000B6958">
      <w:pPr>
        <w:spacing w:after="0" w:line="240" w:lineRule="auto"/>
      </w:pPr>
      <w:r>
        <w:separator/>
      </w:r>
    </w:p>
  </w:footnote>
  <w:footnote w:type="continuationSeparator" w:id="0">
    <w:p w14:paraId="61DF3B49" w14:textId="77777777" w:rsidR="0039427E" w:rsidRDefault="0039427E" w:rsidP="000B6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5676"/>
    <w:multiLevelType w:val="hybridMultilevel"/>
    <w:tmpl w:val="B28C2C80"/>
    <w:lvl w:ilvl="0" w:tplc="280A0017">
      <w:start w:val="1"/>
      <w:numFmt w:val="lowerLetter"/>
      <w:lvlText w:val="%1)"/>
      <w:lvlJc w:val="left"/>
      <w:pPr>
        <w:ind w:left="820" w:hanging="360"/>
      </w:pPr>
    </w:lvl>
    <w:lvl w:ilvl="1" w:tplc="280A0019" w:tentative="1">
      <w:start w:val="1"/>
      <w:numFmt w:val="lowerLetter"/>
      <w:lvlText w:val="%2."/>
      <w:lvlJc w:val="left"/>
      <w:pPr>
        <w:ind w:left="1540" w:hanging="360"/>
      </w:pPr>
    </w:lvl>
    <w:lvl w:ilvl="2" w:tplc="280A001B" w:tentative="1">
      <w:start w:val="1"/>
      <w:numFmt w:val="lowerRoman"/>
      <w:lvlText w:val="%3."/>
      <w:lvlJc w:val="right"/>
      <w:pPr>
        <w:ind w:left="2260" w:hanging="180"/>
      </w:pPr>
    </w:lvl>
    <w:lvl w:ilvl="3" w:tplc="280A000F" w:tentative="1">
      <w:start w:val="1"/>
      <w:numFmt w:val="decimal"/>
      <w:lvlText w:val="%4."/>
      <w:lvlJc w:val="left"/>
      <w:pPr>
        <w:ind w:left="2980" w:hanging="360"/>
      </w:pPr>
    </w:lvl>
    <w:lvl w:ilvl="4" w:tplc="280A0019" w:tentative="1">
      <w:start w:val="1"/>
      <w:numFmt w:val="lowerLetter"/>
      <w:lvlText w:val="%5."/>
      <w:lvlJc w:val="left"/>
      <w:pPr>
        <w:ind w:left="3700" w:hanging="360"/>
      </w:pPr>
    </w:lvl>
    <w:lvl w:ilvl="5" w:tplc="280A001B" w:tentative="1">
      <w:start w:val="1"/>
      <w:numFmt w:val="lowerRoman"/>
      <w:lvlText w:val="%6."/>
      <w:lvlJc w:val="right"/>
      <w:pPr>
        <w:ind w:left="4420" w:hanging="180"/>
      </w:pPr>
    </w:lvl>
    <w:lvl w:ilvl="6" w:tplc="280A000F" w:tentative="1">
      <w:start w:val="1"/>
      <w:numFmt w:val="decimal"/>
      <w:lvlText w:val="%7."/>
      <w:lvlJc w:val="left"/>
      <w:pPr>
        <w:ind w:left="5140" w:hanging="360"/>
      </w:pPr>
    </w:lvl>
    <w:lvl w:ilvl="7" w:tplc="280A0019" w:tentative="1">
      <w:start w:val="1"/>
      <w:numFmt w:val="lowerLetter"/>
      <w:lvlText w:val="%8."/>
      <w:lvlJc w:val="left"/>
      <w:pPr>
        <w:ind w:left="5860" w:hanging="360"/>
      </w:pPr>
    </w:lvl>
    <w:lvl w:ilvl="8" w:tplc="2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8BF2E84"/>
    <w:multiLevelType w:val="hybridMultilevel"/>
    <w:tmpl w:val="04B4E332"/>
    <w:lvl w:ilvl="0" w:tplc="833AE2F8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E619E"/>
    <w:multiLevelType w:val="hybridMultilevel"/>
    <w:tmpl w:val="FF1434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B7327"/>
    <w:multiLevelType w:val="hybridMultilevel"/>
    <w:tmpl w:val="477CDE36"/>
    <w:lvl w:ilvl="0" w:tplc="004CBE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8C0"/>
    <w:multiLevelType w:val="hybridMultilevel"/>
    <w:tmpl w:val="73F4D73E"/>
    <w:lvl w:ilvl="0" w:tplc="4F38A612">
      <w:start w:val="1"/>
      <w:numFmt w:val="ordinalText"/>
      <w:lvlText w:val="%1.- "/>
      <w:lvlJc w:val="left"/>
      <w:pPr>
        <w:ind w:left="2487" w:hanging="360"/>
      </w:pPr>
      <w:rPr>
        <w:rFonts w:ascii="Arial" w:hAnsi="Arial" w:cs="Arial" w:hint="default"/>
        <w:b/>
        <w:sz w:val="28"/>
      </w:rPr>
    </w:lvl>
    <w:lvl w:ilvl="1" w:tplc="240A0019">
      <w:start w:val="1"/>
      <w:numFmt w:val="lowerLetter"/>
      <w:lvlText w:val="%2."/>
      <w:lvlJc w:val="left"/>
      <w:pPr>
        <w:ind w:left="2858" w:hanging="360"/>
      </w:pPr>
    </w:lvl>
    <w:lvl w:ilvl="2" w:tplc="240A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512B99"/>
    <w:multiLevelType w:val="hybridMultilevel"/>
    <w:tmpl w:val="9ACE44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44A3"/>
    <w:multiLevelType w:val="hybridMultilevel"/>
    <w:tmpl w:val="C84CAF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64295"/>
    <w:multiLevelType w:val="hybridMultilevel"/>
    <w:tmpl w:val="B8C87B9E"/>
    <w:lvl w:ilvl="0" w:tplc="C0308C6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E176A0"/>
    <w:multiLevelType w:val="hybridMultilevel"/>
    <w:tmpl w:val="51627A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358602">
    <w:abstractNumId w:val="6"/>
  </w:num>
  <w:num w:numId="2" w16cid:durableId="1263563546">
    <w:abstractNumId w:val="2"/>
  </w:num>
  <w:num w:numId="3" w16cid:durableId="1320308934">
    <w:abstractNumId w:val="8"/>
  </w:num>
  <w:num w:numId="4" w16cid:durableId="2095782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9972847">
    <w:abstractNumId w:val="3"/>
  </w:num>
  <w:num w:numId="6" w16cid:durableId="342977698">
    <w:abstractNumId w:val="7"/>
  </w:num>
  <w:num w:numId="7" w16cid:durableId="1666711929">
    <w:abstractNumId w:val="1"/>
  </w:num>
  <w:num w:numId="8" w16cid:durableId="212272388">
    <w:abstractNumId w:val="5"/>
  </w:num>
  <w:num w:numId="9" w16cid:durableId="30771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24"/>
    <w:rsid w:val="00006574"/>
    <w:rsid w:val="00010C64"/>
    <w:rsid w:val="00016C84"/>
    <w:rsid w:val="00032D87"/>
    <w:rsid w:val="00047CEE"/>
    <w:rsid w:val="00057574"/>
    <w:rsid w:val="0008203A"/>
    <w:rsid w:val="0008234B"/>
    <w:rsid w:val="00082788"/>
    <w:rsid w:val="000929F7"/>
    <w:rsid w:val="000A470C"/>
    <w:rsid w:val="000A4D21"/>
    <w:rsid w:val="000B24F9"/>
    <w:rsid w:val="000B6958"/>
    <w:rsid w:val="000C349E"/>
    <w:rsid w:val="000D7699"/>
    <w:rsid w:val="000E7135"/>
    <w:rsid w:val="000F7D15"/>
    <w:rsid w:val="000F7FC8"/>
    <w:rsid w:val="00104948"/>
    <w:rsid w:val="00116E27"/>
    <w:rsid w:val="0012323A"/>
    <w:rsid w:val="00131A88"/>
    <w:rsid w:val="001350FD"/>
    <w:rsid w:val="00143415"/>
    <w:rsid w:val="001450A9"/>
    <w:rsid w:val="00163A04"/>
    <w:rsid w:val="001844B6"/>
    <w:rsid w:val="001907FB"/>
    <w:rsid w:val="00194DE8"/>
    <w:rsid w:val="001A50B9"/>
    <w:rsid w:val="001A7035"/>
    <w:rsid w:val="001A7804"/>
    <w:rsid w:val="001B6632"/>
    <w:rsid w:val="001C0012"/>
    <w:rsid w:val="001C0492"/>
    <w:rsid w:val="001D4A30"/>
    <w:rsid w:val="001D6A0E"/>
    <w:rsid w:val="001E2BB4"/>
    <w:rsid w:val="001E634A"/>
    <w:rsid w:val="001F589E"/>
    <w:rsid w:val="00201342"/>
    <w:rsid w:val="00211E08"/>
    <w:rsid w:val="002139B5"/>
    <w:rsid w:val="00231AF9"/>
    <w:rsid w:val="0023448E"/>
    <w:rsid w:val="00234AD5"/>
    <w:rsid w:val="00250BCC"/>
    <w:rsid w:val="002514A6"/>
    <w:rsid w:val="00263896"/>
    <w:rsid w:val="0026570A"/>
    <w:rsid w:val="00267936"/>
    <w:rsid w:val="00272414"/>
    <w:rsid w:val="00274155"/>
    <w:rsid w:val="00275AE4"/>
    <w:rsid w:val="00275EE2"/>
    <w:rsid w:val="0027676D"/>
    <w:rsid w:val="002814F0"/>
    <w:rsid w:val="00293F1B"/>
    <w:rsid w:val="00294295"/>
    <w:rsid w:val="0029677A"/>
    <w:rsid w:val="00297CBB"/>
    <w:rsid w:val="002B3057"/>
    <w:rsid w:val="002C3463"/>
    <w:rsid w:val="002F35EF"/>
    <w:rsid w:val="00303CA5"/>
    <w:rsid w:val="003203AF"/>
    <w:rsid w:val="00330FB8"/>
    <w:rsid w:val="00331D5E"/>
    <w:rsid w:val="003323E6"/>
    <w:rsid w:val="00335727"/>
    <w:rsid w:val="003471FB"/>
    <w:rsid w:val="0035484F"/>
    <w:rsid w:val="00361A18"/>
    <w:rsid w:val="0036215C"/>
    <w:rsid w:val="003838C7"/>
    <w:rsid w:val="0039357A"/>
    <w:rsid w:val="0039427E"/>
    <w:rsid w:val="00394F96"/>
    <w:rsid w:val="003A330A"/>
    <w:rsid w:val="003A5B8A"/>
    <w:rsid w:val="003A795B"/>
    <w:rsid w:val="003B22B7"/>
    <w:rsid w:val="003B6777"/>
    <w:rsid w:val="003C160C"/>
    <w:rsid w:val="003E6550"/>
    <w:rsid w:val="003E6F70"/>
    <w:rsid w:val="003F60C9"/>
    <w:rsid w:val="003F7A9B"/>
    <w:rsid w:val="00401CA1"/>
    <w:rsid w:val="0040729F"/>
    <w:rsid w:val="004136C1"/>
    <w:rsid w:val="0042045C"/>
    <w:rsid w:val="0043056A"/>
    <w:rsid w:val="00441564"/>
    <w:rsid w:val="00454389"/>
    <w:rsid w:val="004557B1"/>
    <w:rsid w:val="0046031D"/>
    <w:rsid w:val="00476376"/>
    <w:rsid w:val="00483FBF"/>
    <w:rsid w:val="004854DF"/>
    <w:rsid w:val="00491270"/>
    <w:rsid w:val="00493FEF"/>
    <w:rsid w:val="00494F0E"/>
    <w:rsid w:val="00495A79"/>
    <w:rsid w:val="00496A1A"/>
    <w:rsid w:val="004A28ED"/>
    <w:rsid w:val="004B2C30"/>
    <w:rsid w:val="004C551A"/>
    <w:rsid w:val="004E7C69"/>
    <w:rsid w:val="005014D2"/>
    <w:rsid w:val="00503315"/>
    <w:rsid w:val="005073DA"/>
    <w:rsid w:val="0051058C"/>
    <w:rsid w:val="00511A80"/>
    <w:rsid w:val="005122B8"/>
    <w:rsid w:val="005220A7"/>
    <w:rsid w:val="005273AC"/>
    <w:rsid w:val="00527C76"/>
    <w:rsid w:val="00536AA9"/>
    <w:rsid w:val="00541774"/>
    <w:rsid w:val="005676D3"/>
    <w:rsid w:val="00574440"/>
    <w:rsid w:val="00581F95"/>
    <w:rsid w:val="005920A9"/>
    <w:rsid w:val="005965D5"/>
    <w:rsid w:val="005A1174"/>
    <w:rsid w:val="005A6B3D"/>
    <w:rsid w:val="005B294B"/>
    <w:rsid w:val="005C4D68"/>
    <w:rsid w:val="005C6E36"/>
    <w:rsid w:val="005D185E"/>
    <w:rsid w:val="005D411D"/>
    <w:rsid w:val="005D57E8"/>
    <w:rsid w:val="005E4CE2"/>
    <w:rsid w:val="005E5BEC"/>
    <w:rsid w:val="006031EC"/>
    <w:rsid w:val="006109BA"/>
    <w:rsid w:val="00616984"/>
    <w:rsid w:val="006411EB"/>
    <w:rsid w:val="00643581"/>
    <w:rsid w:val="00643BC3"/>
    <w:rsid w:val="00646FD3"/>
    <w:rsid w:val="006472A0"/>
    <w:rsid w:val="00663422"/>
    <w:rsid w:val="00680639"/>
    <w:rsid w:val="00694276"/>
    <w:rsid w:val="006A4F2A"/>
    <w:rsid w:val="006A75D1"/>
    <w:rsid w:val="006C3224"/>
    <w:rsid w:val="006C6EBB"/>
    <w:rsid w:val="006D4B88"/>
    <w:rsid w:val="006D5137"/>
    <w:rsid w:val="006E7621"/>
    <w:rsid w:val="006F6D25"/>
    <w:rsid w:val="00700782"/>
    <w:rsid w:val="0071537D"/>
    <w:rsid w:val="00721D57"/>
    <w:rsid w:val="00741D70"/>
    <w:rsid w:val="007423EE"/>
    <w:rsid w:val="00750AEA"/>
    <w:rsid w:val="0075752F"/>
    <w:rsid w:val="007640D3"/>
    <w:rsid w:val="00766C7B"/>
    <w:rsid w:val="00771165"/>
    <w:rsid w:val="00772DD6"/>
    <w:rsid w:val="0077684B"/>
    <w:rsid w:val="0078591D"/>
    <w:rsid w:val="00791541"/>
    <w:rsid w:val="0079491C"/>
    <w:rsid w:val="007A69F5"/>
    <w:rsid w:val="007B5402"/>
    <w:rsid w:val="007B65F9"/>
    <w:rsid w:val="007C02FE"/>
    <w:rsid w:val="007C06AD"/>
    <w:rsid w:val="007C6126"/>
    <w:rsid w:val="007C7E79"/>
    <w:rsid w:val="007D1384"/>
    <w:rsid w:val="007D51E9"/>
    <w:rsid w:val="007E1D3B"/>
    <w:rsid w:val="007F25C4"/>
    <w:rsid w:val="007F64E2"/>
    <w:rsid w:val="00806938"/>
    <w:rsid w:val="00806947"/>
    <w:rsid w:val="008104D1"/>
    <w:rsid w:val="0082253D"/>
    <w:rsid w:val="00834CF8"/>
    <w:rsid w:val="00835899"/>
    <w:rsid w:val="00866B92"/>
    <w:rsid w:val="00866FDE"/>
    <w:rsid w:val="00871FB1"/>
    <w:rsid w:val="008731C2"/>
    <w:rsid w:val="008828A1"/>
    <w:rsid w:val="008858C7"/>
    <w:rsid w:val="008905C6"/>
    <w:rsid w:val="0089771F"/>
    <w:rsid w:val="008A579B"/>
    <w:rsid w:val="008C3750"/>
    <w:rsid w:val="008D3749"/>
    <w:rsid w:val="00901B9B"/>
    <w:rsid w:val="00903CB1"/>
    <w:rsid w:val="00906C57"/>
    <w:rsid w:val="009139AE"/>
    <w:rsid w:val="00923B01"/>
    <w:rsid w:val="00924675"/>
    <w:rsid w:val="0093051E"/>
    <w:rsid w:val="009319A3"/>
    <w:rsid w:val="00936084"/>
    <w:rsid w:val="0094146C"/>
    <w:rsid w:val="009421A3"/>
    <w:rsid w:val="0095471B"/>
    <w:rsid w:val="00961DFC"/>
    <w:rsid w:val="009A08DF"/>
    <w:rsid w:val="009A2BCF"/>
    <w:rsid w:val="009B3513"/>
    <w:rsid w:val="009B43C2"/>
    <w:rsid w:val="009D49B3"/>
    <w:rsid w:val="009F7F41"/>
    <w:rsid w:val="00A00190"/>
    <w:rsid w:val="00A04C07"/>
    <w:rsid w:val="00A12D4A"/>
    <w:rsid w:val="00A215E1"/>
    <w:rsid w:val="00A24167"/>
    <w:rsid w:val="00A3299F"/>
    <w:rsid w:val="00A51153"/>
    <w:rsid w:val="00A63BCE"/>
    <w:rsid w:val="00A63FB2"/>
    <w:rsid w:val="00A654DA"/>
    <w:rsid w:val="00A711D7"/>
    <w:rsid w:val="00A7539B"/>
    <w:rsid w:val="00A84311"/>
    <w:rsid w:val="00AA1689"/>
    <w:rsid w:val="00AA640A"/>
    <w:rsid w:val="00AB0652"/>
    <w:rsid w:val="00AB5040"/>
    <w:rsid w:val="00AB6515"/>
    <w:rsid w:val="00AD409A"/>
    <w:rsid w:val="00AE7A5C"/>
    <w:rsid w:val="00AF44AB"/>
    <w:rsid w:val="00B06AD2"/>
    <w:rsid w:val="00B1377A"/>
    <w:rsid w:val="00B20DB1"/>
    <w:rsid w:val="00B211AE"/>
    <w:rsid w:val="00B26FBE"/>
    <w:rsid w:val="00B41009"/>
    <w:rsid w:val="00B412C8"/>
    <w:rsid w:val="00B503A1"/>
    <w:rsid w:val="00B50B98"/>
    <w:rsid w:val="00B61D35"/>
    <w:rsid w:val="00B6732A"/>
    <w:rsid w:val="00B67625"/>
    <w:rsid w:val="00B91520"/>
    <w:rsid w:val="00BC54D4"/>
    <w:rsid w:val="00BD1B49"/>
    <w:rsid w:val="00BD50D4"/>
    <w:rsid w:val="00BD64F0"/>
    <w:rsid w:val="00BE019D"/>
    <w:rsid w:val="00BE2B8D"/>
    <w:rsid w:val="00BE5232"/>
    <w:rsid w:val="00BF2ED3"/>
    <w:rsid w:val="00BF7B16"/>
    <w:rsid w:val="00C0037C"/>
    <w:rsid w:val="00C014AA"/>
    <w:rsid w:val="00C0372E"/>
    <w:rsid w:val="00C06926"/>
    <w:rsid w:val="00C119D0"/>
    <w:rsid w:val="00C1416C"/>
    <w:rsid w:val="00C14A04"/>
    <w:rsid w:val="00C1767E"/>
    <w:rsid w:val="00C32479"/>
    <w:rsid w:val="00C4340C"/>
    <w:rsid w:val="00C44FC2"/>
    <w:rsid w:val="00C451BA"/>
    <w:rsid w:val="00C451CC"/>
    <w:rsid w:val="00C47E5D"/>
    <w:rsid w:val="00C52A76"/>
    <w:rsid w:val="00C53CAE"/>
    <w:rsid w:val="00C77F81"/>
    <w:rsid w:val="00C9332A"/>
    <w:rsid w:val="00C95185"/>
    <w:rsid w:val="00CA115D"/>
    <w:rsid w:val="00CA1BB5"/>
    <w:rsid w:val="00CA28EE"/>
    <w:rsid w:val="00CA5C53"/>
    <w:rsid w:val="00CC5E6E"/>
    <w:rsid w:val="00CD79F3"/>
    <w:rsid w:val="00CE4FE2"/>
    <w:rsid w:val="00CE5D42"/>
    <w:rsid w:val="00CE7209"/>
    <w:rsid w:val="00CF13EA"/>
    <w:rsid w:val="00CF2CF4"/>
    <w:rsid w:val="00D016B3"/>
    <w:rsid w:val="00D01FA2"/>
    <w:rsid w:val="00D12ADD"/>
    <w:rsid w:val="00D13A8D"/>
    <w:rsid w:val="00D31F2E"/>
    <w:rsid w:val="00D3677D"/>
    <w:rsid w:val="00D50AF4"/>
    <w:rsid w:val="00D548B2"/>
    <w:rsid w:val="00D576F3"/>
    <w:rsid w:val="00D635A3"/>
    <w:rsid w:val="00D7051A"/>
    <w:rsid w:val="00D73BFD"/>
    <w:rsid w:val="00D80768"/>
    <w:rsid w:val="00D83D90"/>
    <w:rsid w:val="00D84E5F"/>
    <w:rsid w:val="00DA620E"/>
    <w:rsid w:val="00DB68F8"/>
    <w:rsid w:val="00DC3915"/>
    <w:rsid w:val="00DD0171"/>
    <w:rsid w:val="00DD12AE"/>
    <w:rsid w:val="00DF165F"/>
    <w:rsid w:val="00DF6576"/>
    <w:rsid w:val="00E05E1D"/>
    <w:rsid w:val="00E075B2"/>
    <w:rsid w:val="00E130D1"/>
    <w:rsid w:val="00E160CB"/>
    <w:rsid w:val="00E25BB1"/>
    <w:rsid w:val="00E556FD"/>
    <w:rsid w:val="00E60AA6"/>
    <w:rsid w:val="00E618DD"/>
    <w:rsid w:val="00E6645A"/>
    <w:rsid w:val="00E72277"/>
    <w:rsid w:val="00E8030B"/>
    <w:rsid w:val="00E818EF"/>
    <w:rsid w:val="00E81970"/>
    <w:rsid w:val="00E81C51"/>
    <w:rsid w:val="00E9481A"/>
    <w:rsid w:val="00EA2DFD"/>
    <w:rsid w:val="00EA3135"/>
    <w:rsid w:val="00EB0E4D"/>
    <w:rsid w:val="00EC23C8"/>
    <w:rsid w:val="00EE09BA"/>
    <w:rsid w:val="00EE1CAF"/>
    <w:rsid w:val="00EE4B50"/>
    <w:rsid w:val="00EE62CB"/>
    <w:rsid w:val="00F000B3"/>
    <w:rsid w:val="00F02135"/>
    <w:rsid w:val="00F0415B"/>
    <w:rsid w:val="00F374E5"/>
    <w:rsid w:val="00F61824"/>
    <w:rsid w:val="00F645E8"/>
    <w:rsid w:val="00F6495E"/>
    <w:rsid w:val="00F737E3"/>
    <w:rsid w:val="00F7714B"/>
    <w:rsid w:val="00F879EC"/>
    <w:rsid w:val="00F908DF"/>
    <w:rsid w:val="00F94D14"/>
    <w:rsid w:val="00F96488"/>
    <w:rsid w:val="00FA4077"/>
    <w:rsid w:val="00FC1B1D"/>
    <w:rsid w:val="00FD6E53"/>
    <w:rsid w:val="00FE0D77"/>
    <w:rsid w:val="00FF6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BF81ABA"/>
  <w15:docId w15:val="{42BC1662-A201-48E5-99BC-10DCE8F7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E36"/>
  </w:style>
  <w:style w:type="paragraph" w:styleId="Ttulo4">
    <w:name w:val="heading 4"/>
    <w:basedOn w:val="Normal"/>
    <w:next w:val="Normal"/>
    <w:link w:val="Ttulo4Car"/>
    <w:semiHidden/>
    <w:unhideWhenUsed/>
    <w:qFormat/>
    <w:rsid w:val="007575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6D3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B91520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semiHidden/>
    <w:rsid w:val="0075752F"/>
    <w:rPr>
      <w:rFonts w:ascii="Times New Roman" w:eastAsia="Times New Roman" w:hAnsi="Times New Roman" w:cs="Times New Roman"/>
      <w:b/>
      <w:bCs/>
      <w:sz w:val="28"/>
      <w:szCs w:val="28"/>
      <w:lang w:val="es-ES_tradnl" w:eastAsia="es-ES_tradnl"/>
    </w:rPr>
  </w:style>
  <w:style w:type="table" w:styleId="Tablaconcuadrcula">
    <w:name w:val="Table Grid"/>
    <w:basedOn w:val="Tablanormal"/>
    <w:uiPriority w:val="59"/>
    <w:rsid w:val="00275AE4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nespaciadoCar">
    <w:name w:val="Sin espaciado Car"/>
    <w:link w:val="Sinespaciado"/>
    <w:uiPriority w:val="1"/>
    <w:rsid w:val="00275AE4"/>
  </w:style>
  <w:style w:type="paragraph" w:styleId="Encabezado">
    <w:name w:val="header"/>
    <w:basedOn w:val="Normal"/>
    <w:link w:val="EncabezadoCar"/>
    <w:uiPriority w:val="99"/>
    <w:unhideWhenUsed/>
    <w:rsid w:val="000B6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958"/>
  </w:style>
  <w:style w:type="paragraph" w:styleId="Piedepgina">
    <w:name w:val="footer"/>
    <w:basedOn w:val="Normal"/>
    <w:link w:val="PiedepginaCar"/>
    <w:uiPriority w:val="99"/>
    <w:unhideWhenUsed/>
    <w:rsid w:val="000B6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958"/>
  </w:style>
  <w:style w:type="paragraph" w:styleId="Textodeglobo">
    <w:name w:val="Balloon Text"/>
    <w:basedOn w:val="Normal"/>
    <w:link w:val="TextodegloboCar"/>
    <w:uiPriority w:val="99"/>
    <w:semiHidden/>
    <w:unhideWhenUsed/>
    <w:rsid w:val="00B21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1AE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7415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E30F96C-92ED-44FA-A284-A2159A00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PRIVADA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LEONIC</dc:creator>
  <cp:keywords/>
  <dc:description/>
  <cp:lastModifiedBy>hilda apaza castillo</cp:lastModifiedBy>
  <cp:revision>11</cp:revision>
  <cp:lastPrinted>2022-09-14T17:24:00Z</cp:lastPrinted>
  <dcterms:created xsi:type="dcterms:W3CDTF">2024-11-07T16:02:00Z</dcterms:created>
  <dcterms:modified xsi:type="dcterms:W3CDTF">2024-12-03T16:17:00Z</dcterms:modified>
</cp:coreProperties>
</file>