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9" w:rsidRPr="008762E4" w:rsidRDefault="005352C9" w:rsidP="005352C9">
      <w:pPr>
        <w:spacing w:after="0"/>
        <w:rPr>
          <w:rFonts w:ascii="Arial Rounded MT Bold" w:hAnsi="Arial Rounded MT Bold"/>
          <w:b/>
          <w:color w:val="000000" w:themeColor="text1"/>
          <w:sz w:val="20"/>
          <w:szCs w:val="20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3E0476C9" wp14:editId="4C4DE0F9">
            <wp:simplePos x="0" y="0"/>
            <wp:positionH relativeFrom="column">
              <wp:posOffset>5073015</wp:posOffset>
            </wp:positionH>
            <wp:positionV relativeFrom="paragraph">
              <wp:posOffset>-360045</wp:posOffset>
            </wp:positionV>
            <wp:extent cx="762000" cy="9258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8" t="15059" r="44615" b="18113"/>
                    <a:stretch/>
                  </pic:blipFill>
                  <pic:spPr bwMode="auto">
                    <a:xfrm>
                      <a:off x="0" y="0"/>
                      <a:ext cx="762000" cy="92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2BC9622" wp14:editId="77D882D8">
            <wp:simplePos x="0" y="0"/>
            <wp:positionH relativeFrom="margin">
              <wp:posOffset>-252095</wp:posOffset>
            </wp:positionH>
            <wp:positionV relativeFrom="page">
              <wp:posOffset>501650</wp:posOffset>
            </wp:positionV>
            <wp:extent cx="751840" cy="960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000000" w:themeColor="text1"/>
          <w:sz w:val="20"/>
          <w:szCs w:val="20"/>
        </w:rPr>
        <w:t xml:space="preserve">                                                        </w:t>
      </w:r>
      <w:r w:rsidRPr="008762E4">
        <w:rPr>
          <w:rFonts w:ascii="Arial Rounded MT Bold" w:hAnsi="Arial Rounded MT Bold"/>
          <w:b/>
          <w:color w:val="000000" w:themeColor="text1"/>
          <w:sz w:val="20"/>
          <w:szCs w:val="20"/>
        </w:rPr>
        <w:t>MINISTERIO DE EDUCACIÓN</w:t>
      </w:r>
    </w:p>
    <w:p w:rsidR="005352C9" w:rsidRPr="00F77AF0" w:rsidRDefault="005352C9" w:rsidP="005352C9">
      <w:pPr>
        <w:tabs>
          <w:tab w:val="left" w:pos="5670"/>
        </w:tabs>
        <w:spacing w:after="0"/>
        <w:jc w:val="center"/>
        <w:rPr>
          <w:rFonts w:ascii="Arial Rounded MT Bold" w:hAnsi="Arial Rounded MT Bold"/>
          <w:b/>
          <w:color w:val="000000" w:themeColor="text1"/>
          <w:sz w:val="18"/>
          <w:szCs w:val="20"/>
          <w:lang w:val="es-ES"/>
        </w:rPr>
      </w:pPr>
      <w:r w:rsidRPr="00F77AF0">
        <w:rPr>
          <w:rFonts w:ascii="Arial Rounded MT Bold" w:hAnsi="Arial Rounded MT Bold"/>
          <w:b/>
          <w:color w:val="000000" w:themeColor="text1"/>
          <w:sz w:val="18"/>
          <w:szCs w:val="20"/>
        </w:rPr>
        <w:t>DIRECCIÓN REGIONAL DE EDUCACIÓN PUNO</w:t>
      </w:r>
    </w:p>
    <w:p w:rsidR="005352C9" w:rsidRPr="00F77AF0" w:rsidRDefault="005352C9" w:rsidP="005352C9">
      <w:pPr>
        <w:tabs>
          <w:tab w:val="center" w:pos="4252"/>
          <w:tab w:val="right" w:pos="8504"/>
        </w:tabs>
        <w:spacing w:after="0"/>
        <w:rPr>
          <w:rFonts w:ascii="Arial Rounded MT Bold" w:hAnsi="Arial Rounded MT Bold"/>
          <w:b/>
          <w:color w:val="000000" w:themeColor="text1"/>
          <w:sz w:val="18"/>
          <w:szCs w:val="20"/>
        </w:rPr>
      </w:pPr>
      <w:r w:rsidRPr="00F77AF0">
        <w:rPr>
          <w:rFonts w:ascii="Arial Rounded MT Bold" w:hAnsi="Arial Rounded MT Bold"/>
          <w:b/>
          <w:color w:val="000000" w:themeColor="text1"/>
          <w:sz w:val="18"/>
          <w:szCs w:val="20"/>
        </w:rPr>
        <w:tab/>
        <w:t>UNIDAD DE GESTIÓN EDUCATIVA LOCALEL COLLAO</w:t>
      </w:r>
      <w:r w:rsidRPr="00F77AF0">
        <w:rPr>
          <w:rFonts w:ascii="Arial Rounded MT Bold" w:hAnsi="Arial Rounded MT Bold"/>
          <w:b/>
          <w:color w:val="000000" w:themeColor="text1"/>
          <w:sz w:val="18"/>
          <w:szCs w:val="20"/>
        </w:rPr>
        <w:tab/>
      </w:r>
    </w:p>
    <w:p w:rsidR="005352C9" w:rsidRPr="00F77AF0" w:rsidRDefault="005352C9" w:rsidP="005352C9">
      <w:pPr>
        <w:pStyle w:val="Encabezado"/>
        <w:jc w:val="center"/>
        <w:rPr>
          <w:rFonts w:ascii="Arial Black" w:eastAsia="Arial Unicode MS" w:hAnsi="Arial Black" w:cs="Times New Roman"/>
          <w:b/>
          <w:color w:val="000000" w:themeColor="text1"/>
          <w:spacing w:val="-4"/>
          <w:sz w:val="24"/>
          <w:szCs w:val="28"/>
          <w:lang w:val="pt-BR"/>
        </w:rPr>
      </w:pPr>
      <w:r w:rsidRPr="00F77AF0">
        <w:rPr>
          <w:rFonts w:ascii="Arial Black" w:eastAsia="Arial Unicode MS" w:hAnsi="Arial Black" w:cs="Times New Roman"/>
          <w:b/>
          <w:color w:val="000000" w:themeColor="text1"/>
          <w:spacing w:val="-4"/>
          <w:sz w:val="24"/>
          <w:szCs w:val="28"/>
          <w:lang w:val="pt-BR"/>
        </w:rPr>
        <w:t>I.E.S. PERU BIRF</w:t>
      </w:r>
    </w:p>
    <w:p w:rsidR="005352C9" w:rsidRPr="000B2DBA" w:rsidRDefault="005352C9" w:rsidP="005352C9">
      <w:pPr>
        <w:pStyle w:val="Encabezado"/>
        <w:jc w:val="center"/>
        <w:rPr>
          <w:rFonts w:ascii="Georgia" w:eastAsia="Arial Unicode MS" w:hAnsi="Georgia" w:cs="Times New Roman"/>
          <w:b/>
          <w:color w:val="000000" w:themeColor="text1"/>
          <w:spacing w:val="-4"/>
          <w:sz w:val="4"/>
          <w:szCs w:val="20"/>
          <w:lang w:val="pt-BR"/>
        </w:rPr>
      </w:pPr>
    </w:p>
    <w:p w:rsidR="005352C9" w:rsidRDefault="005352C9" w:rsidP="005352C9">
      <w:pPr>
        <w:pStyle w:val="Encabezado"/>
        <w:pBdr>
          <w:top w:val="thinThickSmallGap" w:sz="24" w:space="3" w:color="auto"/>
        </w:pBdr>
        <w:rPr>
          <w:color w:val="002060"/>
          <w:sz w:val="4"/>
          <w:szCs w:val="4"/>
          <w:lang w:val="pt-BR"/>
        </w:rPr>
      </w:pPr>
    </w:p>
    <w:p w:rsidR="005352C9" w:rsidRDefault="005352C9" w:rsidP="005352C9">
      <w:pPr>
        <w:pStyle w:val="Encabezado"/>
        <w:pBdr>
          <w:top w:val="thinThickSmallGap" w:sz="24" w:space="3" w:color="auto"/>
        </w:pBdr>
        <w:rPr>
          <w:color w:val="002060"/>
          <w:sz w:val="4"/>
          <w:szCs w:val="4"/>
          <w:lang w:val="pt-BR"/>
        </w:rPr>
      </w:pPr>
    </w:p>
    <w:p w:rsidR="005352C9" w:rsidRPr="00806AB4" w:rsidRDefault="005352C9" w:rsidP="0047306C">
      <w:pPr>
        <w:jc w:val="center"/>
        <w:rPr>
          <w:rFonts w:ascii="Arial" w:hAnsi="Arial" w:cs="Arial"/>
          <w:bCs/>
          <w:sz w:val="18"/>
          <w:szCs w:val="18"/>
          <w:lang w:val="pt-BR"/>
        </w:rPr>
      </w:pPr>
      <w:r w:rsidRPr="00806AB4">
        <w:rPr>
          <w:rFonts w:ascii="Arial" w:hAnsi="Arial" w:cs="Arial"/>
          <w:bCs/>
          <w:sz w:val="18"/>
          <w:szCs w:val="18"/>
          <w:lang w:val="pt-BR"/>
        </w:rPr>
        <w:t>“</w:t>
      </w:r>
      <w:proofErr w:type="spellStart"/>
      <w:r w:rsidRPr="00806AB4">
        <w:rPr>
          <w:rFonts w:ascii="Arial" w:hAnsi="Arial" w:cs="Arial"/>
          <w:bCs/>
          <w:sz w:val="18"/>
          <w:szCs w:val="18"/>
          <w:lang w:val="pt-BR"/>
        </w:rPr>
        <w:t>A</w:t>
      </w:r>
      <w:r w:rsidR="0047306C">
        <w:rPr>
          <w:rFonts w:ascii="Arial" w:hAnsi="Arial" w:cs="Arial"/>
          <w:bCs/>
          <w:sz w:val="18"/>
          <w:szCs w:val="18"/>
          <w:lang w:val="pt-BR"/>
        </w:rPr>
        <w:t>ño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del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bicentenário de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la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consolidación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de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nuestra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independencia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y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la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conmemoración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de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las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heroicas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batallas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de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Junin</w:t>
      </w:r>
      <w:proofErr w:type="spellEnd"/>
      <w:r w:rsidR="0047306C">
        <w:rPr>
          <w:rFonts w:ascii="Arial" w:hAnsi="Arial" w:cs="Arial"/>
          <w:bCs/>
          <w:sz w:val="18"/>
          <w:szCs w:val="18"/>
          <w:lang w:val="pt-BR"/>
        </w:rPr>
        <w:t xml:space="preserve"> y </w:t>
      </w:r>
      <w:proofErr w:type="spellStart"/>
      <w:r w:rsidR="0047306C">
        <w:rPr>
          <w:rFonts w:ascii="Arial" w:hAnsi="Arial" w:cs="Arial"/>
          <w:bCs/>
          <w:sz w:val="18"/>
          <w:szCs w:val="18"/>
          <w:lang w:val="pt-BR"/>
        </w:rPr>
        <w:t>Ayacucho</w:t>
      </w:r>
      <w:proofErr w:type="spellEnd"/>
      <w:r w:rsidRPr="00806AB4">
        <w:rPr>
          <w:rFonts w:ascii="Arial" w:hAnsi="Arial" w:cs="Arial"/>
          <w:bCs/>
          <w:sz w:val="18"/>
          <w:szCs w:val="18"/>
          <w:lang w:val="pt-BR"/>
        </w:rPr>
        <w:t>”</w:t>
      </w:r>
    </w:p>
    <w:p w:rsidR="005352C9" w:rsidRPr="007C1902" w:rsidRDefault="005352C9" w:rsidP="005352C9">
      <w:pPr>
        <w:rPr>
          <w:sz w:val="20"/>
          <w:szCs w:val="20"/>
          <w:lang w:val="es-ES"/>
        </w:rPr>
      </w:pPr>
      <w:r w:rsidRPr="007C190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RESOLUCIÒN </w:t>
      </w:r>
      <w:r w:rsidR="0047306C" w:rsidRPr="007C1902">
        <w:rPr>
          <w:rFonts w:ascii="Arial" w:hAnsi="Arial" w:cs="Arial"/>
          <w:b/>
          <w:sz w:val="20"/>
          <w:szCs w:val="20"/>
          <w:u w:val="single"/>
          <w:lang w:val="es-ES"/>
        </w:rPr>
        <w:t>DIRECTORAL Nº 017 – 2024</w:t>
      </w:r>
      <w:r w:rsidRPr="007C1902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– UGELEC /DIES – PB- I.</w:t>
      </w:r>
    </w:p>
    <w:p w:rsidR="005352C9" w:rsidRPr="007C1902" w:rsidRDefault="005352C9" w:rsidP="005352C9">
      <w:pPr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 w:rsidRPr="007C1902">
        <w:rPr>
          <w:rFonts w:ascii="Arial" w:hAnsi="Arial" w:cs="Arial"/>
          <w:sz w:val="20"/>
          <w:szCs w:val="20"/>
        </w:rPr>
        <w:t>Ilave</w:t>
      </w:r>
      <w:proofErr w:type="spellEnd"/>
      <w:r w:rsidRPr="007C1902">
        <w:rPr>
          <w:rFonts w:ascii="Arial" w:hAnsi="Arial" w:cs="Arial"/>
          <w:sz w:val="20"/>
          <w:szCs w:val="20"/>
        </w:rPr>
        <w:t>,</w:t>
      </w:r>
      <w:r w:rsidR="0047306C" w:rsidRPr="007C1902">
        <w:rPr>
          <w:rFonts w:ascii="Arial" w:hAnsi="Arial" w:cs="Arial"/>
          <w:sz w:val="20"/>
          <w:szCs w:val="20"/>
        </w:rPr>
        <w:t xml:space="preserve"> 11</w:t>
      </w:r>
      <w:r w:rsidRPr="007C1902">
        <w:rPr>
          <w:rFonts w:ascii="Arial" w:hAnsi="Arial" w:cs="Arial"/>
          <w:sz w:val="20"/>
          <w:szCs w:val="20"/>
        </w:rPr>
        <w:t xml:space="preserve"> de </w:t>
      </w:r>
      <w:r w:rsidR="0047306C" w:rsidRPr="007C1902">
        <w:rPr>
          <w:rFonts w:ascii="Arial" w:hAnsi="Arial" w:cs="Arial"/>
          <w:sz w:val="20"/>
          <w:szCs w:val="20"/>
        </w:rPr>
        <w:t>abril</w:t>
      </w:r>
      <w:r w:rsidRPr="007C1902">
        <w:rPr>
          <w:rFonts w:ascii="Arial" w:hAnsi="Arial" w:cs="Arial"/>
          <w:sz w:val="20"/>
          <w:szCs w:val="20"/>
        </w:rPr>
        <w:t xml:space="preserve"> del 20</w:t>
      </w:r>
      <w:r w:rsidR="0047306C" w:rsidRPr="007C1902">
        <w:rPr>
          <w:rFonts w:ascii="Arial" w:hAnsi="Arial" w:cs="Arial"/>
          <w:sz w:val="20"/>
          <w:szCs w:val="20"/>
        </w:rPr>
        <w:t>24</w:t>
      </w:r>
      <w:r w:rsidRPr="007C1902">
        <w:rPr>
          <w:rFonts w:ascii="Arial" w:hAnsi="Arial" w:cs="Arial"/>
          <w:sz w:val="20"/>
          <w:szCs w:val="20"/>
        </w:rPr>
        <w:t>.</w:t>
      </w:r>
    </w:p>
    <w:p w:rsidR="005352C9" w:rsidRPr="007C1902" w:rsidRDefault="005352C9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     Vistos, el acta de </w:t>
      </w:r>
      <w:r w:rsidR="0047306C" w:rsidRPr="007C1902">
        <w:rPr>
          <w:rFonts w:ascii="Arial" w:hAnsi="Arial" w:cs="Arial"/>
          <w:sz w:val="20"/>
          <w:szCs w:val="20"/>
        </w:rPr>
        <w:t xml:space="preserve">propuesta de la conformación de las brigadas de educación ambiental y gestión de riesgo de desastres </w:t>
      </w:r>
      <w:r w:rsidRPr="007C1902">
        <w:rPr>
          <w:rFonts w:ascii="Arial" w:hAnsi="Arial" w:cs="Arial"/>
          <w:sz w:val="20"/>
          <w:szCs w:val="20"/>
        </w:rPr>
        <w:t xml:space="preserve"> de la institución educativa secundaria Perú </w:t>
      </w:r>
      <w:proofErr w:type="spellStart"/>
      <w:r w:rsidRPr="007C1902">
        <w:rPr>
          <w:rFonts w:ascii="Arial" w:hAnsi="Arial" w:cs="Arial"/>
          <w:sz w:val="20"/>
          <w:szCs w:val="20"/>
        </w:rPr>
        <w:t>Birf</w:t>
      </w:r>
      <w:proofErr w:type="spellEnd"/>
      <w:r w:rsidRPr="007C1902">
        <w:rPr>
          <w:rFonts w:ascii="Arial" w:hAnsi="Arial" w:cs="Arial"/>
          <w:sz w:val="20"/>
          <w:szCs w:val="20"/>
        </w:rPr>
        <w:t xml:space="preserve"> de la ciudad de </w:t>
      </w:r>
      <w:proofErr w:type="spellStart"/>
      <w:r w:rsidRPr="007C1902">
        <w:rPr>
          <w:rFonts w:ascii="Arial" w:hAnsi="Arial" w:cs="Arial"/>
          <w:sz w:val="20"/>
          <w:szCs w:val="20"/>
        </w:rPr>
        <w:t>Ilave</w:t>
      </w:r>
      <w:proofErr w:type="spellEnd"/>
      <w:r w:rsidRPr="007C1902">
        <w:rPr>
          <w:rFonts w:ascii="Arial" w:hAnsi="Arial" w:cs="Arial"/>
          <w:sz w:val="20"/>
          <w:szCs w:val="20"/>
        </w:rPr>
        <w:t>;</w:t>
      </w:r>
    </w:p>
    <w:p w:rsidR="005352C9" w:rsidRPr="007C1902" w:rsidRDefault="005352C9" w:rsidP="0047306C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7C1902">
        <w:rPr>
          <w:rFonts w:ascii="Arial" w:hAnsi="Arial" w:cs="Arial"/>
          <w:b/>
          <w:sz w:val="20"/>
          <w:szCs w:val="20"/>
          <w:u w:val="single"/>
        </w:rPr>
        <w:t>CONSIDERANDO</w:t>
      </w:r>
      <w:r w:rsidRPr="007C1902">
        <w:rPr>
          <w:rFonts w:ascii="Arial" w:hAnsi="Arial" w:cs="Arial"/>
          <w:b/>
          <w:sz w:val="20"/>
          <w:szCs w:val="20"/>
        </w:rPr>
        <w:t>:</w:t>
      </w:r>
    </w:p>
    <w:p w:rsidR="0047306C" w:rsidRPr="007C1902" w:rsidRDefault="005352C9" w:rsidP="004730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      Qué, en concordancia con la Ley Nº 28044 Ley General de Educación y su reglamento de Educación Básica Regular D.S. N° 011-2012-ED., la Ley N° 29944 Ley de Reforma Magisterial y su r</w:t>
      </w:r>
      <w:r w:rsidR="0047306C" w:rsidRPr="007C1902">
        <w:rPr>
          <w:rFonts w:ascii="Arial" w:hAnsi="Arial" w:cs="Arial"/>
          <w:sz w:val="20"/>
          <w:szCs w:val="20"/>
        </w:rPr>
        <w:t>eglamento D.S. N°004-2013-ED, R</w:t>
      </w:r>
      <w:r w:rsidRPr="007C1902">
        <w:rPr>
          <w:rFonts w:ascii="Arial" w:hAnsi="Arial" w:cs="Arial"/>
          <w:sz w:val="20"/>
          <w:szCs w:val="20"/>
        </w:rPr>
        <w:t xml:space="preserve">M N° </w:t>
      </w:r>
      <w:r w:rsidR="0047306C" w:rsidRPr="007C1902">
        <w:rPr>
          <w:rFonts w:ascii="Arial" w:hAnsi="Arial" w:cs="Arial"/>
          <w:sz w:val="20"/>
          <w:szCs w:val="20"/>
        </w:rPr>
        <w:t>587-2023- MINEDU y la R</w:t>
      </w:r>
      <w:r w:rsidRPr="007C1902">
        <w:rPr>
          <w:rFonts w:ascii="Arial" w:hAnsi="Arial" w:cs="Arial"/>
          <w:sz w:val="20"/>
          <w:szCs w:val="20"/>
        </w:rPr>
        <w:t xml:space="preserve">M N° </w:t>
      </w:r>
      <w:r w:rsidR="0047306C" w:rsidRPr="007C1902">
        <w:rPr>
          <w:rFonts w:ascii="Arial" w:hAnsi="Arial" w:cs="Arial"/>
          <w:sz w:val="20"/>
          <w:szCs w:val="20"/>
        </w:rPr>
        <w:t>046-2024</w:t>
      </w:r>
      <w:r w:rsidRPr="007C1902">
        <w:rPr>
          <w:rFonts w:ascii="Arial" w:hAnsi="Arial" w:cs="Arial"/>
          <w:sz w:val="20"/>
          <w:szCs w:val="20"/>
        </w:rPr>
        <w:t xml:space="preserve">-MINEDU </w:t>
      </w:r>
      <w:r w:rsidR="0047306C" w:rsidRPr="007C1902">
        <w:rPr>
          <w:rFonts w:ascii="Arial" w:hAnsi="Arial" w:cs="Arial"/>
          <w:sz w:val="20"/>
          <w:szCs w:val="20"/>
        </w:rPr>
        <w:t xml:space="preserve"> disposiciones y normativa sobre  “Orientaciones del servicio educativo que brinda las instituciones educativas de educación básica regular” </w:t>
      </w:r>
      <w:r w:rsidRPr="007C1902">
        <w:rPr>
          <w:rFonts w:ascii="Arial" w:hAnsi="Arial" w:cs="Arial"/>
          <w:sz w:val="20"/>
          <w:szCs w:val="20"/>
        </w:rPr>
        <w:t xml:space="preserve">        </w:t>
      </w:r>
    </w:p>
    <w:p w:rsidR="005352C9" w:rsidRPr="007C1902" w:rsidRDefault="008C5017" w:rsidP="004730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      </w:t>
      </w:r>
      <w:r w:rsidR="005352C9" w:rsidRPr="007C1902">
        <w:rPr>
          <w:rFonts w:ascii="Arial" w:hAnsi="Arial" w:cs="Arial"/>
          <w:sz w:val="20"/>
          <w:szCs w:val="20"/>
        </w:rPr>
        <w:t xml:space="preserve">Y estando conforme con la opinión favorable de la comunidad educativa de la institución educativa secundaria “Perú </w:t>
      </w:r>
      <w:proofErr w:type="spellStart"/>
      <w:r w:rsidR="005352C9" w:rsidRPr="007C1902">
        <w:rPr>
          <w:rFonts w:ascii="Arial" w:hAnsi="Arial" w:cs="Arial"/>
          <w:sz w:val="20"/>
          <w:szCs w:val="20"/>
        </w:rPr>
        <w:t>Birf</w:t>
      </w:r>
      <w:proofErr w:type="spellEnd"/>
      <w:r w:rsidR="005352C9" w:rsidRPr="007C1902">
        <w:rPr>
          <w:rFonts w:ascii="Arial" w:hAnsi="Arial" w:cs="Arial"/>
          <w:sz w:val="20"/>
          <w:szCs w:val="20"/>
        </w:rPr>
        <w:t xml:space="preserve">” de la ciudad de </w:t>
      </w:r>
      <w:proofErr w:type="spellStart"/>
      <w:r w:rsidR="005352C9" w:rsidRPr="007C1902">
        <w:rPr>
          <w:rFonts w:ascii="Arial" w:hAnsi="Arial" w:cs="Arial"/>
          <w:sz w:val="20"/>
          <w:szCs w:val="20"/>
        </w:rPr>
        <w:t>Ilave</w:t>
      </w:r>
      <w:proofErr w:type="spellEnd"/>
      <w:r w:rsidR="005352C9" w:rsidRPr="007C1902">
        <w:rPr>
          <w:rFonts w:ascii="Arial" w:hAnsi="Arial" w:cs="Arial"/>
          <w:sz w:val="20"/>
          <w:szCs w:val="20"/>
        </w:rPr>
        <w:t xml:space="preserve">; </w:t>
      </w:r>
    </w:p>
    <w:p w:rsidR="008C5017" w:rsidRPr="007C1902" w:rsidRDefault="005352C9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     SE RESUELVE: </w:t>
      </w:r>
    </w:p>
    <w:p w:rsidR="005352C9" w:rsidRPr="007C1902" w:rsidRDefault="005352C9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b/>
          <w:sz w:val="20"/>
          <w:szCs w:val="20"/>
        </w:rPr>
        <w:t>PRIMERO.</w:t>
      </w:r>
      <w:r w:rsidRPr="007C1902">
        <w:rPr>
          <w:rFonts w:ascii="Arial" w:hAnsi="Arial" w:cs="Arial"/>
          <w:sz w:val="20"/>
          <w:szCs w:val="20"/>
        </w:rPr>
        <w:t xml:space="preserve">- DESIGNAR A LOS INTEGRANTES DE LA </w:t>
      </w:r>
      <w:r w:rsidR="008C5017" w:rsidRPr="007C1902">
        <w:rPr>
          <w:rFonts w:ascii="Arial" w:hAnsi="Arial" w:cs="Arial"/>
          <w:sz w:val="20"/>
          <w:szCs w:val="20"/>
        </w:rPr>
        <w:t>BRIGADA DE EDUCACIÓN AMBIENTAL Y GESTIÓN DE RIESGO DE DESASTRES</w:t>
      </w:r>
      <w:r w:rsidR="00054A1C" w:rsidRPr="007C1902">
        <w:rPr>
          <w:rFonts w:ascii="Arial" w:hAnsi="Arial" w:cs="Arial"/>
          <w:sz w:val="20"/>
          <w:szCs w:val="20"/>
        </w:rPr>
        <w:t xml:space="preserve"> 2024</w:t>
      </w:r>
      <w:r w:rsidRPr="007C1902">
        <w:rPr>
          <w:rFonts w:ascii="Arial" w:hAnsi="Arial" w:cs="Arial"/>
          <w:sz w:val="20"/>
          <w:szCs w:val="20"/>
        </w:rPr>
        <w:t>, de la siguiente forma:</w:t>
      </w:r>
    </w:p>
    <w:p w:rsidR="005352C9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BRIGADISTA LIDER</w:t>
      </w:r>
      <w:r w:rsidR="005352C9" w:rsidRPr="007C1902">
        <w:rPr>
          <w:rFonts w:ascii="Arial" w:hAnsi="Arial" w:cs="Arial"/>
          <w:sz w:val="20"/>
          <w:szCs w:val="20"/>
        </w:rPr>
        <w:t xml:space="preserve">                     : Prof. </w:t>
      </w:r>
      <w:r w:rsidRPr="007C1902">
        <w:rPr>
          <w:rFonts w:ascii="Arial" w:hAnsi="Arial" w:cs="Arial"/>
          <w:sz w:val="20"/>
          <w:szCs w:val="20"/>
        </w:rPr>
        <w:t>ESTEFANIA R. GONGORA FOLLANO</w:t>
      </w:r>
    </w:p>
    <w:p w:rsidR="005352C9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BRIGADISTA LIDER </w:t>
      </w:r>
      <w:proofErr w:type="gramStart"/>
      <w:r w:rsidRPr="007C1902">
        <w:rPr>
          <w:rFonts w:ascii="Arial" w:hAnsi="Arial" w:cs="Arial"/>
          <w:sz w:val="20"/>
          <w:szCs w:val="20"/>
        </w:rPr>
        <w:t>SUPLENTE</w:t>
      </w:r>
      <w:r w:rsidR="005352C9" w:rsidRPr="007C1902">
        <w:rPr>
          <w:rFonts w:ascii="Arial" w:hAnsi="Arial" w:cs="Arial"/>
          <w:sz w:val="20"/>
          <w:szCs w:val="20"/>
        </w:rPr>
        <w:t xml:space="preserve">  :</w:t>
      </w:r>
      <w:proofErr w:type="gramEnd"/>
      <w:r w:rsidR="005352C9" w:rsidRPr="007C1902">
        <w:rPr>
          <w:rFonts w:ascii="Arial" w:hAnsi="Arial" w:cs="Arial"/>
          <w:sz w:val="20"/>
          <w:szCs w:val="20"/>
        </w:rPr>
        <w:t xml:space="preserve"> Prof.</w:t>
      </w:r>
      <w:r w:rsidRPr="007C1902">
        <w:rPr>
          <w:rFonts w:ascii="Arial" w:hAnsi="Arial" w:cs="Arial"/>
          <w:sz w:val="20"/>
          <w:szCs w:val="20"/>
        </w:rPr>
        <w:t xml:space="preserve"> GILBERTO H. CALISAYA GARCIA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1.-BRIGADISTAS DE CAMBIO CLIMÁTICO</w:t>
      </w:r>
      <w:r w:rsidR="005352C9" w:rsidRPr="007C1902">
        <w:rPr>
          <w:rFonts w:ascii="Arial" w:hAnsi="Arial" w:cs="Arial"/>
          <w:sz w:val="20"/>
          <w:szCs w:val="20"/>
        </w:rPr>
        <w:t xml:space="preserve">  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 PROF. WILSON PEREZ FLORES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EST. RID CLARY MAMANI FLORES</w:t>
      </w:r>
      <w:r w:rsidR="005352C9" w:rsidRPr="007C1902">
        <w:rPr>
          <w:rFonts w:ascii="Arial" w:hAnsi="Arial" w:cs="Arial"/>
          <w:sz w:val="20"/>
          <w:szCs w:val="20"/>
        </w:rPr>
        <w:t xml:space="preserve"> 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2.-BRIGADISTAS DE SALUD Y PRIMEROS AUXILIOS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PROF.SILVIA R. FARFAN CUBA</w:t>
      </w:r>
    </w:p>
    <w:p w:rsidR="007C1902" w:rsidRPr="007C1902" w:rsidRDefault="007C1902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PROF. LIGIA GUILLEN SOSA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EST. JIMENA ROCIO LEON USEDA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3.-BRIGADISTAS</w:t>
      </w:r>
      <w:r w:rsidR="005352C9" w:rsidRPr="007C1902">
        <w:rPr>
          <w:rFonts w:ascii="Arial" w:hAnsi="Arial" w:cs="Arial"/>
          <w:sz w:val="20"/>
          <w:szCs w:val="20"/>
        </w:rPr>
        <w:t xml:space="preserve"> </w:t>
      </w:r>
      <w:r w:rsidRPr="007C1902">
        <w:rPr>
          <w:rFonts w:ascii="Arial" w:hAnsi="Arial" w:cs="Arial"/>
          <w:sz w:val="20"/>
          <w:szCs w:val="20"/>
        </w:rPr>
        <w:t>SOPORTE SOCIOEMOCIONAL Y ACTIVIDADES LÚDICAS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PROF. CARLOS QUINTO LLANOS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EST.</w:t>
      </w:r>
      <w:r w:rsidR="005352C9" w:rsidRPr="007C1902">
        <w:rPr>
          <w:rFonts w:ascii="Arial" w:hAnsi="Arial" w:cs="Arial"/>
          <w:sz w:val="20"/>
          <w:szCs w:val="20"/>
        </w:rPr>
        <w:t xml:space="preserve"> </w:t>
      </w:r>
      <w:r w:rsidRPr="007C1902">
        <w:rPr>
          <w:rFonts w:ascii="Arial" w:hAnsi="Arial" w:cs="Arial"/>
          <w:sz w:val="20"/>
          <w:szCs w:val="20"/>
        </w:rPr>
        <w:t>ROXANA MAQUERA LLANO</w:t>
      </w:r>
    </w:p>
    <w:p w:rsidR="008C5017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4.-BRIGADISTAS DE ECOEFICIENCIA</w:t>
      </w:r>
    </w:p>
    <w:p w:rsidR="00DF6128" w:rsidRPr="007C1902" w:rsidRDefault="008C5017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lastRenderedPageBreak/>
        <w:t xml:space="preserve">  PROF.</w:t>
      </w:r>
      <w:r w:rsidR="00DF6128" w:rsidRPr="007C1902">
        <w:rPr>
          <w:rFonts w:ascii="Arial" w:hAnsi="Arial" w:cs="Arial"/>
          <w:sz w:val="20"/>
          <w:szCs w:val="20"/>
        </w:rPr>
        <w:t xml:space="preserve">ZHENIA LUPACA </w:t>
      </w:r>
      <w:proofErr w:type="spellStart"/>
      <w:r w:rsidR="00DF6128" w:rsidRPr="007C1902">
        <w:rPr>
          <w:rFonts w:ascii="Arial" w:hAnsi="Arial" w:cs="Arial"/>
          <w:sz w:val="20"/>
          <w:szCs w:val="20"/>
        </w:rPr>
        <w:t>LUPACA</w:t>
      </w:r>
      <w:proofErr w:type="spellEnd"/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EST. KENYI FREDY LLANOS AROHUANCA</w:t>
      </w:r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5.-BRIGADISTAS DE PROTECCIÓN DE LA BIODIVERSIDAD</w:t>
      </w:r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PROF. RUBEN L. CCAMA RAFAEL</w:t>
      </w:r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EST.  LIZETH ROSALIA CONDORI ARCATA</w:t>
      </w:r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6.- BRIGADISTAS DE SEGURIDAD Y PROTECCION</w:t>
      </w:r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PROF. JOEL MAQUERA GUEVARA</w:t>
      </w:r>
    </w:p>
    <w:p w:rsidR="007C1902" w:rsidRPr="007C1902" w:rsidRDefault="007C1902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SR. VIDAL LAURA CONDORI</w:t>
      </w:r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EST. JEAN MARCO MIRANDA MORALES</w:t>
      </w:r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7.- BRIGADISTAS DE SEÑALIZACIÓN Y EVACUACIÓN</w:t>
      </w:r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PROF. EDWIN F. FLORES AGUILAR</w:t>
      </w:r>
    </w:p>
    <w:p w:rsidR="00DF6128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PROF. ROGELIO AFARAYA TICONA</w:t>
      </w:r>
    </w:p>
    <w:p w:rsidR="007C1902" w:rsidRPr="007C1902" w:rsidRDefault="00DF6128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EST. DEIVIS FRANKLIN LLANO AYMA</w:t>
      </w:r>
    </w:p>
    <w:p w:rsidR="007C1902" w:rsidRPr="007C1902" w:rsidRDefault="007C1902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8.-BRIGADISTAS</w:t>
      </w:r>
      <w:r w:rsidR="005352C9" w:rsidRPr="007C1902">
        <w:rPr>
          <w:rFonts w:ascii="Arial" w:hAnsi="Arial" w:cs="Arial"/>
          <w:sz w:val="20"/>
          <w:szCs w:val="20"/>
        </w:rPr>
        <w:t xml:space="preserve"> </w:t>
      </w:r>
      <w:r w:rsidRPr="007C1902">
        <w:rPr>
          <w:rFonts w:ascii="Arial" w:hAnsi="Arial" w:cs="Arial"/>
          <w:sz w:val="20"/>
          <w:szCs w:val="20"/>
        </w:rPr>
        <w:t>CONTRA INCENDIOS</w:t>
      </w:r>
    </w:p>
    <w:p w:rsidR="007C1902" w:rsidRPr="007C1902" w:rsidRDefault="007C1902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PROF. JULIO D. MANDAMIENTO TICONA</w:t>
      </w:r>
    </w:p>
    <w:p w:rsidR="007C1902" w:rsidRPr="007C1902" w:rsidRDefault="007C1902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SR. ERASMO PARIPANCA ROQUE</w:t>
      </w:r>
    </w:p>
    <w:p w:rsidR="008C5017" w:rsidRPr="007C1902" w:rsidRDefault="007C1902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EST.</w:t>
      </w:r>
      <w:r w:rsidR="005352C9" w:rsidRPr="007C1902">
        <w:rPr>
          <w:rFonts w:ascii="Arial" w:hAnsi="Arial" w:cs="Arial"/>
          <w:sz w:val="20"/>
          <w:szCs w:val="20"/>
        </w:rPr>
        <w:t xml:space="preserve">  </w:t>
      </w:r>
      <w:r w:rsidRPr="007C1902">
        <w:rPr>
          <w:rFonts w:ascii="Arial" w:hAnsi="Arial" w:cs="Arial"/>
          <w:sz w:val="20"/>
          <w:szCs w:val="20"/>
        </w:rPr>
        <w:t>CESAR JOSEPH HUAYHUA CONTRERAS</w:t>
      </w:r>
      <w:r w:rsidR="005352C9" w:rsidRPr="007C1902">
        <w:rPr>
          <w:rFonts w:ascii="Arial" w:hAnsi="Arial" w:cs="Arial"/>
          <w:sz w:val="20"/>
          <w:szCs w:val="20"/>
        </w:rPr>
        <w:t xml:space="preserve">                </w:t>
      </w:r>
    </w:p>
    <w:p w:rsidR="005352C9" w:rsidRPr="007C1902" w:rsidRDefault="005352C9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>SEGUNDO.- REMITIR .</w:t>
      </w:r>
      <w:r w:rsidR="00054A1C" w:rsidRPr="007C1902">
        <w:rPr>
          <w:rFonts w:ascii="Arial" w:hAnsi="Arial" w:cs="Arial"/>
          <w:sz w:val="20"/>
          <w:szCs w:val="20"/>
        </w:rPr>
        <w:t xml:space="preserve">COPIAS </w:t>
      </w:r>
      <w:r w:rsidRPr="007C1902">
        <w:rPr>
          <w:rFonts w:ascii="Arial" w:hAnsi="Arial" w:cs="Arial"/>
          <w:sz w:val="20"/>
          <w:szCs w:val="20"/>
        </w:rPr>
        <w:t>a los interesados y a la UGEL EL COLLAO para conocimiento y demás fines</w:t>
      </w:r>
    </w:p>
    <w:p w:rsidR="005352C9" w:rsidRPr="007C1902" w:rsidRDefault="005352C9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noProof/>
          <w:sz w:val="20"/>
          <w:szCs w:val="20"/>
          <w:lang w:eastAsia="es-PE"/>
        </w:rPr>
        <w:drawing>
          <wp:anchor distT="0" distB="0" distL="114300" distR="114300" simplePos="0" relativeHeight="251662336" behindDoc="0" locked="0" layoutInCell="1" allowOverlap="1" wp14:anchorId="7A445606" wp14:editId="2AA522BC">
            <wp:simplePos x="0" y="0"/>
            <wp:positionH relativeFrom="column">
              <wp:posOffset>1590675</wp:posOffset>
            </wp:positionH>
            <wp:positionV relativeFrom="paragraph">
              <wp:posOffset>210185</wp:posOffset>
            </wp:positionV>
            <wp:extent cx="24479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516" y="21373"/>
                <wp:lineTo x="2151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9" b="2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902">
        <w:rPr>
          <w:rFonts w:ascii="Arial" w:hAnsi="Arial" w:cs="Arial"/>
          <w:sz w:val="20"/>
          <w:szCs w:val="20"/>
        </w:rPr>
        <w:t xml:space="preserve">                                                      REGISTRESE Y COMUNIQUESE.</w:t>
      </w:r>
    </w:p>
    <w:p w:rsidR="005352C9" w:rsidRPr="007C1902" w:rsidRDefault="005352C9" w:rsidP="005352C9">
      <w:pPr>
        <w:jc w:val="both"/>
        <w:rPr>
          <w:rFonts w:ascii="Arial" w:hAnsi="Arial" w:cs="Arial"/>
          <w:sz w:val="20"/>
          <w:szCs w:val="20"/>
        </w:rPr>
      </w:pPr>
    </w:p>
    <w:p w:rsidR="005352C9" w:rsidRPr="007C1902" w:rsidRDefault="005352C9" w:rsidP="005352C9">
      <w:pPr>
        <w:jc w:val="both"/>
        <w:rPr>
          <w:rFonts w:ascii="Arial" w:hAnsi="Arial" w:cs="Arial"/>
          <w:sz w:val="20"/>
          <w:szCs w:val="20"/>
        </w:rPr>
      </w:pPr>
      <w:r w:rsidRPr="007C190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5352C9" w:rsidRPr="007C1902" w:rsidRDefault="005352C9" w:rsidP="005352C9">
      <w:pPr>
        <w:rPr>
          <w:sz w:val="20"/>
          <w:szCs w:val="20"/>
          <w:lang w:val="pt-BR"/>
        </w:rPr>
      </w:pPr>
      <w:r w:rsidRPr="007C1902">
        <w:rPr>
          <w:sz w:val="20"/>
          <w:szCs w:val="20"/>
          <w:lang w:val="pt-BR"/>
        </w:rPr>
        <w:t xml:space="preserve">                                                      </w:t>
      </w:r>
    </w:p>
    <w:p w:rsidR="005352C9" w:rsidRPr="007C1902" w:rsidRDefault="005352C9" w:rsidP="005352C9">
      <w:pPr>
        <w:rPr>
          <w:rFonts w:ascii="Arial" w:hAnsi="Arial" w:cs="Arial"/>
          <w:bCs/>
          <w:sz w:val="20"/>
          <w:szCs w:val="20"/>
          <w:lang w:val="pt-BR"/>
        </w:rPr>
      </w:pPr>
    </w:p>
    <w:p w:rsidR="006952F7" w:rsidRPr="007C1902" w:rsidRDefault="006952F7">
      <w:pPr>
        <w:rPr>
          <w:sz w:val="20"/>
          <w:szCs w:val="20"/>
        </w:rPr>
      </w:pPr>
      <w:bookmarkStart w:id="0" w:name="_GoBack"/>
      <w:bookmarkEnd w:id="0"/>
    </w:p>
    <w:sectPr w:rsidR="006952F7" w:rsidRPr="007C1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27"/>
    <w:rsid w:val="00054A1C"/>
    <w:rsid w:val="0047306C"/>
    <w:rsid w:val="004F7A46"/>
    <w:rsid w:val="005352C9"/>
    <w:rsid w:val="006952F7"/>
    <w:rsid w:val="007C1902"/>
    <w:rsid w:val="008A2B5F"/>
    <w:rsid w:val="008C5017"/>
    <w:rsid w:val="00C75D71"/>
    <w:rsid w:val="00DF6128"/>
    <w:rsid w:val="00F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676E4-8FA7-4CFB-AB99-0C6471DB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2C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Usuario1</dc:creator>
  <cp:lastModifiedBy>ADRIAN-SIMAX-PERU</cp:lastModifiedBy>
  <cp:revision>2</cp:revision>
  <cp:lastPrinted>2009-07-17T09:57:00Z</cp:lastPrinted>
  <dcterms:created xsi:type="dcterms:W3CDTF">2024-04-12T03:19:00Z</dcterms:created>
  <dcterms:modified xsi:type="dcterms:W3CDTF">2024-04-12T03:19:00Z</dcterms:modified>
</cp:coreProperties>
</file>